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2" w:type="dxa"/>
        <w:tblInd w:w="-176" w:type="dxa"/>
        <w:tblLook w:val="04A0" w:firstRow="1" w:lastRow="0" w:firstColumn="1" w:lastColumn="0" w:noHBand="0" w:noVBand="1"/>
      </w:tblPr>
      <w:tblGrid>
        <w:gridCol w:w="3686"/>
        <w:gridCol w:w="6306"/>
      </w:tblGrid>
      <w:tr w:rsidR="0025168D" w:rsidRPr="00C37AB0" w:rsidTr="00583E96">
        <w:trPr>
          <w:trHeight w:val="1235"/>
        </w:trPr>
        <w:tc>
          <w:tcPr>
            <w:tcW w:w="3686" w:type="dxa"/>
          </w:tcPr>
          <w:p w:rsidR="0025168D" w:rsidRPr="00C37AB0" w:rsidRDefault="0025168D" w:rsidP="00583E9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37AB0">
              <w:rPr>
                <w:b/>
                <w:sz w:val="28"/>
                <w:szCs w:val="28"/>
                <w:lang w:val="vi-VN"/>
              </w:rPr>
              <w:t>ỦY BAN NHÂN DÂN</w:t>
            </w:r>
          </w:p>
          <w:p w:rsidR="0025168D" w:rsidRPr="00C37AB0" w:rsidRDefault="0025168D" w:rsidP="00583E9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37AB0">
              <w:rPr>
                <w:b/>
                <w:sz w:val="28"/>
                <w:szCs w:val="28"/>
                <w:lang w:val="vi-VN"/>
              </w:rPr>
              <w:t>PHƯỜNG HƯƠNG CHỮ</w:t>
            </w:r>
          </w:p>
          <w:p w:rsidR="0025168D" w:rsidRDefault="0025168D" w:rsidP="00583E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17780</wp:posOffset>
                      </wp:positionV>
                      <wp:extent cx="140970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.9pt;margin-top:1.4pt;width:11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kYJgIAAEoEAAAOAAAAZHJzL2Uyb0RvYy54bWysVE1v2zAMvQ/YfxB0T2wnbpoYcYrCTnbp&#10;tgDtfoAiybEwWxQkNU4w7L+PUj7QbpdhmA8yZYqPj+STlw/HviMHaZ0CXdJsnFIiNQeh9L6k3142&#10;ozklzjMtWAdalvQkHX1YffywHEwhJ9BCJ6QlCKJdMZiStt6bIkkcb2XP3BiM1OhswPbM49buE2HZ&#10;gOh9l0zSdJYMYIWxwKVz+LU+O+kq4jeN5P5r0zjpSVdS5ObjauO6C2uyWrJib5lpFb/QYP/AomdK&#10;Y9IbVM08I69W/QHVK27BQePHHPoEmkZxGWvAarL0t2qeW2ZkrAWb48ytTe7/wfIvh60lSpR0Solm&#10;PY7o2Vum9q0nj9bCQCrQGtsIlkxDtwbjCgyq9NaGevlRP5sn4N8d0VC1TO9lZP1yMgiVhYjkXUjY&#10;OIM5d8NnEHiGvXqIrTs2tg+Q2BRyjBM63SYkj55w/Jjl6eI+xUHyqy9hxTXQWOc/SehJMErqLnXc&#10;CshiGnZ4cj7QYsU1IGTVsFFdF+XQaTKUdHE3uYsBDjolgjMcc3a/qzpLDiwIKj6xRvS8PWbhVYsI&#10;1kom1hfbM9WdbUze6YCHhSGdi3VWzI9FuljP1/N8lE9m61Ge1vXocVPlo9kmu7+rp3VV1dnPQC3L&#10;i1YJIXVgd1Vvlv+dOi736Ky7m35vbUjeo8d+IdnrO5KOkw3DPMtiB+K0tdeJo2Dj4cvlCjfi7R7t&#10;t7+A1S8AAAD//wMAUEsDBBQABgAIAAAAIQCtvSjC2gAAAAYBAAAPAAAAZHJzL2Rvd25yZXYueG1s&#10;TI5BS8NAEIXvgv9hGcGL2E0DsTZmU4rgwaNtwes0O02i2dmQ3TSxv97Ri57ePN7w3ldsZtepMw2h&#10;9WxguUhAEVfetlwbOOxf7h9BhYhssfNMBr4owKa8viowt37iNzrvYq2khEOOBpoY+1zrUDXkMCx8&#10;TyzZyQ8Oo9ih1nbAScpdp9MkedAOW5aFBnt6bqj63I3OAIUxWybbtasPr5fp7j29fEz93pjbm3n7&#10;BCrSHP+e4Qdf0KEUpqMf2QbVGcgyIY8GUhGJ09VKjuOv12Wh/+OX3wAAAP//AwBQSwECLQAUAAYA&#10;CAAAACEAtoM4kv4AAADhAQAAEwAAAAAAAAAAAAAAAAAAAAAAW0NvbnRlbnRfVHlwZXNdLnhtbFBL&#10;AQItABQABgAIAAAAIQA4/SH/1gAAAJQBAAALAAAAAAAAAAAAAAAAAC8BAABfcmVscy8ucmVsc1BL&#10;AQItABQABgAIAAAAIQCrMxkYJgIAAEoEAAAOAAAAAAAAAAAAAAAAAC4CAABkcnMvZTJvRG9jLnht&#10;bFBLAQItABQABgAIAAAAIQCtvSjC2gAAAAYBAAAPAAAAAAAAAAAAAAAAAIAEAABkcnMvZG93bnJl&#10;di54bWxQSwUGAAAAAAQABADzAAAAhwUAAAAA&#10;"/>
                  </w:pict>
                </mc:Fallback>
              </mc:AlternateContent>
            </w:r>
          </w:p>
          <w:p w:rsidR="0025168D" w:rsidRPr="00C37AB0" w:rsidRDefault="0025168D" w:rsidP="00583E96">
            <w:pPr>
              <w:jc w:val="center"/>
              <w:rPr>
                <w:sz w:val="28"/>
                <w:szCs w:val="28"/>
              </w:rPr>
            </w:pPr>
            <w:r w:rsidRPr="00C37AB0">
              <w:rPr>
                <w:sz w:val="28"/>
                <w:szCs w:val="28"/>
              </w:rPr>
              <w:t xml:space="preserve">Số: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Pr="00C37AB0">
              <w:rPr>
                <w:sz w:val="28"/>
                <w:szCs w:val="28"/>
              </w:rPr>
              <w:t>/QĐ-UBND</w:t>
            </w:r>
          </w:p>
        </w:tc>
        <w:tc>
          <w:tcPr>
            <w:tcW w:w="6306" w:type="dxa"/>
          </w:tcPr>
          <w:p w:rsidR="0025168D" w:rsidRPr="00C37AB0" w:rsidRDefault="0025168D" w:rsidP="00583E96">
            <w:pPr>
              <w:jc w:val="center"/>
              <w:rPr>
                <w:b/>
                <w:sz w:val="28"/>
                <w:szCs w:val="28"/>
              </w:rPr>
            </w:pPr>
            <w:r w:rsidRPr="00C37AB0">
              <w:rPr>
                <w:b/>
                <w:sz w:val="28"/>
                <w:szCs w:val="28"/>
              </w:rPr>
              <w:t>CỘNG HÒA XÃ HỘI CHỦ NGHĨA VIỆT NAM</w:t>
            </w:r>
          </w:p>
          <w:p w:rsidR="0025168D" w:rsidRPr="00C37AB0" w:rsidRDefault="0025168D" w:rsidP="00583E96">
            <w:pPr>
              <w:jc w:val="center"/>
              <w:rPr>
                <w:b/>
                <w:sz w:val="28"/>
                <w:szCs w:val="28"/>
              </w:rPr>
            </w:pPr>
            <w:r w:rsidRPr="00C37AB0">
              <w:rPr>
                <w:b/>
                <w:sz w:val="28"/>
                <w:szCs w:val="28"/>
              </w:rPr>
              <w:t>Độc lập - Tự do - Hạnh phúc</w:t>
            </w:r>
          </w:p>
          <w:p w:rsidR="0025168D" w:rsidRDefault="0025168D" w:rsidP="00583E9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13335</wp:posOffset>
                      </wp:positionV>
                      <wp:extent cx="206311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70.5pt;margin-top:1.05pt;width:16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MxJQIAAEoEAAAOAAAAZHJzL2Uyb0RvYy54bWysVE2P2jAQvVfqf7B8Z/OxgUJEWK0S6GXb&#10;RWL7A4ztEKuJx7INAVX977UNidj2UlXNwRlnPG/ezDxn+XTuWnTi2giQBU4eYoy4pMCEPBT429tm&#10;MsfIWCIZaUHyAl+4wU+rjx+Wvcp5Cg20jGvkQKTJe1XgxlqVR5GhDe+IeQDFpXPWoDti3VYfIqZJ&#10;79C7NkrjeBb1oJnSQLkx7mt1deJVwK9rTu1rXRtuUVtgx82GVYd179dotST5QRPVCHqjQf6BRUeE&#10;dElHqIpYgo5a/AHVCarBQG0fKHQR1LWgPNTgqkni36rZNUTxUItrjlFjm8z/g6VfT1uNBCtwipEk&#10;nRvRzmoiDo1Fz1pDj0qQ0rURNEp9t3plchdUyq329dKz3KkXoN8NklA2RB54YP12UQ4q8RHRuxC/&#10;Mcrl3PdfgLkz5GghtO5c685Duqagc5jQZZwQP1tE3cc0nj0myRQjOvgikg+BShv7mUOHvFFgc6tj&#10;LCAJacjpxVhPi+RDgM8qYSPaNsihlagv8GKaTkOAgVYw7/THjD7sy1ajE/GCCk+o0Xnuj2k4ShbA&#10;Gk7Y+mZbItqr7ZK30uO5whydm3VVzI9FvFjP1/NskqWz9SSLq2ryvCmzyWyTfJpWj1VZVslPTy3J&#10;8kYwxqVnN6g3yf5OHbd7dNXdqN+xDdF79NAvR3Z4B9Jhsn6YV1nsgV22epi4E2w4fLtc/kbc7519&#10;/wtY/QIAAP//AwBQSwMEFAAGAAgAAAAhAFYe0QXbAAAABwEAAA8AAABkcnMvZG93bnJldi54bWxM&#10;j0FLw0AQhe+C/2EZwYvYTUJbbMymFMGDR9uC12l2TKLZ2ZDdNLG/3tGLHj/e8N43xXZ2nTrTEFrP&#10;BtJFAoq48rbl2sDx8Hz/ACpEZIudZzLwRQG25fVVgbn1E7/SeR9rJSUccjTQxNjnWoeqIYdh4Xti&#10;yd794DAKDrW2A05S7jqdJclaO2xZFhrs6amh6nM/OgMUxlWa7DauPr5cpru37PIx9Qdjbm/m3SOo&#10;SHP8O4YffVGHUpxOfmQbVCe8TOWXaCBLQUm+XK82oE6/rMtC//cvvwEAAP//AwBQSwECLQAUAAYA&#10;CAAAACEAtoM4kv4AAADhAQAAEwAAAAAAAAAAAAAAAAAAAAAAW0NvbnRlbnRfVHlwZXNdLnhtbFBL&#10;AQItABQABgAIAAAAIQA4/SH/1gAAAJQBAAALAAAAAAAAAAAAAAAAAC8BAABfcmVscy8ucmVsc1BL&#10;AQItABQABgAIAAAAIQBVfHMxJQIAAEoEAAAOAAAAAAAAAAAAAAAAAC4CAABkcnMvZTJvRG9jLnht&#10;bFBLAQItABQABgAIAAAAIQBWHtEF2wAAAAcBAAAPAAAAAAAAAAAAAAAAAH8EAABkcnMvZG93bnJl&#10;di54bWxQSwUGAAAAAAQABADzAAAAhwUAAAAA&#10;"/>
                  </w:pict>
                </mc:Fallback>
              </mc:AlternateContent>
            </w:r>
            <w:r>
              <w:rPr>
                <w:i/>
                <w:sz w:val="28"/>
                <w:szCs w:val="28"/>
              </w:rPr>
              <w:t xml:space="preserve">         </w:t>
            </w:r>
          </w:p>
          <w:p w:rsidR="0025168D" w:rsidRPr="00C37AB0" w:rsidRDefault="0025168D" w:rsidP="00583E96">
            <w:pPr>
              <w:jc w:val="center"/>
              <w:rPr>
                <w:sz w:val="28"/>
                <w:szCs w:val="28"/>
              </w:rPr>
            </w:pPr>
            <w:r w:rsidRPr="00C37AB0">
              <w:rPr>
                <w:i/>
                <w:sz w:val="28"/>
                <w:szCs w:val="28"/>
              </w:rPr>
              <w:t>H</w:t>
            </w:r>
            <w:r w:rsidRPr="00C37AB0">
              <w:rPr>
                <w:i/>
                <w:sz w:val="28"/>
                <w:szCs w:val="28"/>
                <w:lang w:val="vi-VN"/>
              </w:rPr>
              <w:t xml:space="preserve">ương </w:t>
            </w:r>
            <w:r w:rsidRPr="00C37AB0">
              <w:rPr>
                <w:i/>
                <w:sz w:val="28"/>
                <w:szCs w:val="28"/>
              </w:rPr>
              <w:t xml:space="preserve">Chữ, ngày </w:t>
            </w: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  <w:lang w:val="en-US"/>
              </w:rPr>
              <w:t>3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C37AB0">
              <w:rPr>
                <w:i/>
                <w:sz w:val="28"/>
                <w:szCs w:val="28"/>
              </w:rPr>
              <w:t>tháng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37AB0">
              <w:rPr>
                <w:i/>
                <w:sz w:val="28"/>
                <w:szCs w:val="28"/>
              </w:rPr>
              <w:t>năm 202</w:t>
            </w:r>
            <w:r>
              <w:rPr>
                <w:i/>
                <w:sz w:val="28"/>
                <w:szCs w:val="28"/>
              </w:rPr>
              <w:t>3</w:t>
            </w:r>
            <w:r w:rsidRPr="00C37AB0">
              <w:rPr>
                <w:i/>
                <w:sz w:val="28"/>
                <w:szCs w:val="28"/>
              </w:rPr>
              <w:t>.</w:t>
            </w:r>
          </w:p>
        </w:tc>
      </w:tr>
    </w:tbl>
    <w:p w:rsidR="00EA6059" w:rsidRDefault="00EA6059">
      <w:pPr>
        <w:rPr>
          <w:sz w:val="20"/>
        </w:rPr>
      </w:pPr>
    </w:p>
    <w:p w:rsidR="00EA6059" w:rsidRDefault="00EA6059">
      <w:pPr>
        <w:spacing w:before="1"/>
        <w:rPr>
          <w:sz w:val="16"/>
        </w:rPr>
      </w:pPr>
    </w:p>
    <w:p w:rsidR="00EA6059" w:rsidRDefault="00583E96">
      <w:pPr>
        <w:pStyle w:val="Heading1"/>
        <w:spacing w:before="89"/>
        <w:ind w:right="1237"/>
      </w:pPr>
      <w:r>
        <w:t>QUYẾT</w:t>
      </w:r>
      <w:r>
        <w:rPr>
          <w:spacing w:val="-3"/>
        </w:rPr>
        <w:t xml:space="preserve"> </w:t>
      </w:r>
      <w:r>
        <w:t>ĐỊNH</w:t>
      </w:r>
    </w:p>
    <w:p w:rsidR="00EA6059" w:rsidRDefault="00583E96">
      <w:pPr>
        <w:spacing w:before="98" w:line="312" w:lineRule="auto"/>
        <w:ind w:left="386" w:right="194"/>
        <w:jc w:val="center"/>
        <w:rPr>
          <w:b/>
          <w:sz w:val="28"/>
        </w:rPr>
      </w:pPr>
      <w:r>
        <w:rPr>
          <w:b/>
          <w:sz w:val="28"/>
        </w:rPr>
        <w:t>Về việc công bố Hệ thống quản lý chất lượng phù hợp Tiêu chuẩn quốc gia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TCVN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ISO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9001:2015</w:t>
      </w:r>
      <w:r>
        <w:rPr>
          <w:b/>
          <w:spacing w:val="-1"/>
          <w:sz w:val="28"/>
        </w:rPr>
        <w:t xml:space="preserve"> </w:t>
      </w:r>
      <w:r w:rsidRPr="0025168D">
        <w:rPr>
          <w:b/>
          <w:sz w:val="28"/>
        </w:rPr>
        <w:t>của</w:t>
      </w:r>
      <w:r w:rsidRPr="0025168D">
        <w:rPr>
          <w:b/>
          <w:spacing w:val="-2"/>
          <w:sz w:val="28"/>
        </w:rPr>
        <w:t xml:space="preserve"> </w:t>
      </w:r>
      <w:r w:rsidRPr="0025168D">
        <w:rPr>
          <w:b/>
          <w:sz w:val="28"/>
        </w:rPr>
        <w:t>UBND</w:t>
      </w:r>
      <w:r w:rsidRPr="0025168D">
        <w:rPr>
          <w:b/>
          <w:spacing w:val="-1"/>
          <w:sz w:val="28"/>
        </w:rPr>
        <w:t xml:space="preserve"> </w:t>
      </w:r>
      <w:r w:rsidR="0025168D" w:rsidRPr="0025168D">
        <w:rPr>
          <w:b/>
          <w:sz w:val="28"/>
          <w:lang w:val="en-US"/>
        </w:rPr>
        <w:t>phường Hương Chữ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(công bố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lần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1)</w:t>
      </w:r>
    </w:p>
    <w:p w:rsidR="00EA6059" w:rsidRDefault="00EA6059">
      <w:pPr>
        <w:rPr>
          <w:b/>
          <w:sz w:val="30"/>
        </w:rPr>
      </w:pPr>
    </w:p>
    <w:p w:rsidR="00EA6059" w:rsidRDefault="00EA6059">
      <w:pPr>
        <w:spacing w:before="3"/>
        <w:rPr>
          <w:b/>
          <w:sz w:val="27"/>
        </w:rPr>
      </w:pPr>
    </w:p>
    <w:p w:rsidR="00EA6059" w:rsidRPr="00583E96" w:rsidRDefault="00583E96" w:rsidP="005D4BAF">
      <w:pPr>
        <w:pStyle w:val="Heading1"/>
        <w:ind w:left="0"/>
        <w:rPr>
          <w:lang w:val="en-US"/>
        </w:rPr>
      </w:pPr>
      <w:r>
        <w:t>CHỦ TỊCH</w:t>
      </w:r>
      <w:r>
        <w:rPr>
          <w:spacing w:val="-3"/>
        </w:rPr>
        <w:t xml:space="preserve"> </w:t>
      </w:r>
      <w:r>
        <w:t>ỦY BAN NHÂN</w:t>
      </w:r>
      <w:r>
        <w:rPr>
          <w:spacing w:val="-3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rPr>
          <w:lang w:val="en-US"/>
        </w:rPr>
        <w:t>PHƯỜNG HƯƠNG CHỮ</w:t>
      </w:r>
    </w:p>
    <w:p w:rsidR="00EA6059" w:rsidRDefault="00EA6059">
      <w:pPr>
        <w:spacing w:before="2"/>
        <w:rPr>
          <w:b/>
          <w:sz w:val="29"/>
        </w:rPr>
      </w:pPr>
    </w:p>
    <w:p w:rsidR="00EA6059" w:rsidRDefault="00583E96">
      <w:pPr>
        <w:pStyle w:val="BodyText"/>
        <w:spacing w:before="1" w:line="312" w:lineRule="auto"/>
        <w:ind w:left="1021" w:right="110"/>
        <w:jc w:val="both"/>
      </w:pPr>
      <w:r>
        <w:t>Căn cứ Luật Tổ chức chính quyền địa phương ngày 19 tháng 6 năm 2015;</w:t>
      </w:r>
      <w:r>
        <w:rPr>
          <w:spacing w:val="-67"/>
        </w:rPr>
        <w:t xml:space="preserve"> </w:t>
      </w:r>
      <w:r>
        <w:t>Căn</w:t>
      </w:r>
      <w:r>
        <w:rPr>
          <w:spacing w:val="26"/>
        </w:rPr>
        <w:t xml:space="preserve"> </w:t>
      </w:r>
      <w:r>
        <w:t>cứ</w:t>
      </w:r>
      <w:r>
        <w:rPr>
          <w:spacing w:val="27"/>
        </w:rPr>
        <w:t xml:space="preserve"> </w:t>
      </w:r>
      <w:r>
        <w:t>Quyết</w:t>
      </w:r>
      <w:r>
        <w:rPr>
          <w:spacing w:val="29"/>
        </w:rPr>
        <w:t xml:space="preserve"> </w:t>
      </w:r>
      <w:r>
        <w:t>định</w:t>
      </w:r>
      <w:r>
        <w:rPr>
          <w:spacing w:val="27"/>
        </w:rPr>
        <w:t xml:space="preserve"> </w:t>
      </w:r>
      <w:r>
        <w:t>số</w:t>
      </w:r>
      <w:r>
        <w:rPr>
          <w:spacing w:val="26"/>
        </w:rPr>
        <w:t xml:space="preserve"> </w:t>
      </w:r>
      <w:r>
        <w:t>19/2014/QĐ-TTg</w:t>
      </w:r>
      <w:r>
        <w:rPr>
          <w:spacing w:val="26"/>
        </w:rPr>
        <w:t xml:space="preserve"> </w:t>
      </w:r>
      <w:r>
        <w:t>ngày</w:t>
      </w:r>
      <w:r>
        <w:rPr>
          <w:spacing w:val="26"/>
        </w:rPr>
        <w:t xml:space="preserve"> </w:t>
      </w:r>
      <w:r>
        <w:t>05</w:t>
      </w:r>
      <w:r>
        <w:rPr>
          <w:spacing w:val="27"/>
        </w:rPr>
        <w:t xml:space="preserve"> </w:t>
      </w:r>
      <w:r>
        <w:t>tháng</w:t>
      </w:r>
      <w:r>
        <w:rPr>
          <w:spacing w:val="26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năm</w:t>
      </w:r>
      <w:r>
        <w:rPr>
          <w:spacing w:val="30"/>
        </w:rPr>
        <w:t xml:space="preserve"> </w:t>
      </w:r>
      <w:r>
        <w:t>2014</w:t>
      </w:r>
      <w:r>
        <w:rPr>
          <w:spacing w:val="27"/>
        </w:rPr>
        <w:t xml:space="preserve"> </w:t>
      </w:r>
      <w:r>
        <w:t>của</w:t>
      </w:r>
    </w:p>
    <w:p w:rsidR="00EA6059" w:rsidRDefault="00583E96">
      <w:pPr>
        <w:pStyle w:val="BodyText"/>
        <w:spacing w:line="312" w:lineRule="auto"/>
        <w:ind w:left="302" w:right="107"/>
        <w:jc w:val="both"/>
      </w:pPr>
      <w:r>
        <w:t>Thủ tướng chính phủ về việc áp dụng Hệ thống quản lý chất lượng theo Tiêu</w:t>
      </w:r>
      <w:r>
        <w:rPr>
          <w:spacing w:val="1"/>
        </w:rPr>
        <w:t xml:space="preserve"> </w:t>
      </w:r>
      <w:r>
        <w:t>chuẩn quốc gia TCVN 9001;2008 vào hoạt động của cơ quan, tổ chức hành</w:t>
      </w:r>
      <w:r>
        <w:rPr>
          <w:spacing w:val="1"/>
        </w:rPr>
        <w:t xml:space="preserve"> </w:t>
      </w:r>
      <w:r>
        <w:t>chính nhà</w:t>
      </w:r>
      <w:r>
        <w:rPr>
          <w:spacing w:val="1"/>
        </w:rPr>
        <w:t xml:space="preserve"> </w:t>
      </w:r>
      <w:r>
        <w:t>nước;</w:t>
      </w:r>
    </w:p>
    <w:p w:rsidR="00EA6059" w:rsidRDefault="00583E96">
      <w:pPr>
        <w:pStyle w:val="BodyText"/>
        <w:spacing w:before="2" w:line="312" w:lineRule="auto"/>
        <w:ind w:left="302" w:right="110" w:firstLine="719"/>
        <w:jc w:val="both"/>
      </w:pPr>
      <w:r>
        <w:t>Căn cứ Thông tư số 26/2014/TT-BKHCN ngày 10/10/2014 của Bộ trưởng</w:t>
      </w:r>
      <w:r>
        <w:rPr>
          <w:spacing w:val="1"/>
        </w:rPr>
        <w:t xml:space="preserve"> </w:t>
      </w:r>
      <w:r>
        <w:t>Bộ Khoa học và Công nghệ về việc thi hành Quyết định số 19/2014/QĐ-TTg</w:t>
      </w:r>
      <w:r>
        <w:rPr>
          <w:spacing w:val="1"/>
        </w:rPr>
        <w:t xml:space="preserve"> </w:t>
      </w:r>
      <w:r>
        <w:t>ngày 05 tháng 3 năm 2014 của Thủ tướng chính phủ về việc áp dụng Hệ thống</w:t>
      </w:r>
      <w:r>
        <w:rPr>
          <w:spacing w:val="1"/>
        </w:rPr>
        <w:t xml:space="preserve"> </w:t>
      </w:r>
      <w:r>
        <w:t>quản lý chất lượng theo Tiêu chuẩn quốc gia TCVN 9001:2008 vào hoạt động</w:t>
      </w:r>
      <w:r>
        <w:rPr>
          <w:spacing w:val="1"/>
        </w:rPr>
        <w:t xml:space="preserve"> </w:t>
      </w:r>
      <w:r>
        <w:t>của cơ</w:t>
      </w:r>
      <w:r>
        <w:rPr>
          <w:spacing w:val="-2"/>
        </w:rPr>
        <w:t xml:space="preserve"> </w:t>
      </w:r>
      <w:r>
        <w:t>quan,</w:t>
      </w:r>
      <w:r>
        <w:rPr>
          <w:spacing w:val="-1"/>
        </w:rPr>
        <w:t xml:space="preserve"> </w:t>
      </w:r>
      <w:r>
        <w:t>tổ</w:t>
      </w:r>
      <w:r>
        <w:rPr>
          <w:spacing w:val="1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hành chính</w:t>
      </w:r>
      <w:r>
        <w:rPr>
          <w:spacing w:val="-3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nước;</w:t>
      </w:r>
    </w:p>
    <w:p w:rsidR="00EA6059" w:rsidRDefault="00583E96">
      <w:pPr>
        <w:pStyle w:val="BodyText"/>
        <w:spacing w:line="312" w:lineRule="auto"/>
        <w:ind w:left="302" w:right="108" w:firstLine="719"/>
        <w:jc w:val="both"/>
      </w:pPr>
      <w:r>
        <w:t>Căn cứ Quyết định số 12/2015/QĐ-UBND ngày 12 tháng 3 năm 2015 của</w:t>
      </w:r>
      <w:r>
        <w:rPr>
          <w:spacing w:val="-67"/>
        </w:rPr>
        <w:t xml:space="preserve"> </w:t>
      </w:r>
      <w:r>
        <w:t>UBND tỉnh Thừa Thiên Huế về việc xây dựng, áp dụng, công bố, duy trì, cải tiến</w:t>
      </w:r>
      <w:r>
        <w:rPr>
          <w:spacing w:val="-67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thống</w:t>
      </w:r>
      <w:r>
        <w:rPr>
          <w:spacing w:val="1"/>
        </w:rPr>
        <w:t xml:space="preserve"> </w:t>
      </w:r>
      <w:r>
        <w:t>quản</w:t>
      </w:r>
      <w:r>
        <w:rPr>
          <w:spacing w:val="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phù</w:t>
      </w:r>
      <w:r>
        <w:rPr>
          <w:spacing w:val="1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Tiêu</w:t>
      </w:r>
      <w:r>
        <w:rPr>
          <w:spacing w:val="1"/>
        </w:rPr>
        <w:t xml:space="preserve"> </w:t>
      </w:r>
      <w:r>
        <w:t>chuẩn</w:t>
      </w:r>
      <w:r>
        <w:rPr>
          <w:spacing w:val="1"/>
        </w:rPr>
        <w:t xml:space="preserve"> </w:t>
      </w:r>
      <w:r>
        <w:t>quốc</w:t>
      </w:r>
      <w:r>
        <w:rPr>
          <w:spacing w:val="1"/>
        </w:rPr>
        <w:t xml:space="preserve"> </w:t>
      </w:r>
      <w:r>
        <w:t>gia</w:t>
      </w:r>
      <w:r>
        <w:rPr>
          <w:spacing w:val="1"/>
        </w:rPr>
        <w:t xml:space="preserve"> </w:t>
      </w:r>
      <w:r>
        <w:t>TCVN</w:t>
      </w:r>
      <w:r>
        <w:rPr>
          <w:spacing w:val="70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9001:2008 và hoạt động kiểm tra tại các cơ quan hành chính nhà nước trên địa</w:t>
      </w:r>
      <w:r>
        <w:rPr>
          <w:spacing w:val="1"/>
        </w:rPr>
        <w:t xml:space="preserve"> </w:t>
      </w:r>
      <w:r>
        <w:t>bàn tỉnh</w:t>
      </w:r>
      <w:r>
        <w:rPr>
          <w:spacing w:val="1"/>
        </w:rPr>
        <w:t xml:space="preserve"> </w:t>
      </w:r>
      <w:r>
        <w:t>Thừa</w:t>
      </w:r>
      <w:r>
        <w:rPr>
          <w:spacing w:val="1"/>
        </w:rPr>
        <w:t xml:space="preserve"> </w:t>
      </w:r>
      <w:r>
        <w:t>Thiên</w:t>
      </w:r>
      <w:r>
        <w:rPr>
          <w:spacing w:val="-3"/>
        </w:rPr>
        <w:t xml:space="preserve"> </w:t>
      </w:r>
      <w:r>
        <w:t>Huế;</w:t>
      </w:r>
    </w:p>
    <w:p w:rsidR="00EA6059" w:rsidRDefault="0025168D">
      <w:pPr>
        <w:pStyle w:val="BodyText"/>
        <w:spacing w:line="312" w:lineRule="auto"/>
        <w:ind w:left="302" w:right="110" w:firstLine="719"/>
        <w:jc w:val="both"/>
      </w:pPr>
      <w:r>
        <w:t xml:space="preserve">Căn cứ Kế hoạch số </w:t>
      </w:r>
      <w:r>
        <w:rPr>
          <w:lang w:val="en-US"/>
        </w:rPr>
        <w:t>48</w:t>
      </w:r>
      <w:r>
        <w:t xml:space="preserve">/KH-UBND ngày </w:t>
      </w:r>
      <w:r>
        <w:rPr>
          <w:lang w:val="en-US"/>
        </w:rPr>
        <w:t>30</w:t>
      </w:r>
      <w:r>
        <w:t>/</w:t>
      </w:r>
      <w:r>
        <w:rPr>
          <w:lang w:val="en-US"/>
        </w:rPr>
        <w:t>12</w:t>
      </w:r>
      <w:r w:rsidR="00583E96">
        <w:t>/2022 về Xây dựng, áp</w:t>
      </w:r>
      <w:r w:rsidR="00583E96">
        <w:rPr>
          <w:spacing w:val="1"/>
        </w:rPr>
        <w:t xml:space="preserve"> </w:t>
      </w:r>
      <w:r w:rsidR="00583E96">
        <w:t>dụng, duy trì và cải tiến hệ thống quản lý chất lượng theo tiêu chuẩn TCVN ISO</w:t>
      </w:r>
      <w:r w:rsidR="00583E96">
        <w:rPr>
          <w:spacing w:val="1"/>
        </w:rPr>
        <w:t xml:space="preserve"> </w:t>
      </w:r>
      <w:r w:rsidR="00583E96">
        <w:t>9001:2015</w:t>
      </w:r>
      <w:r w:rsidR="00583E96">
        <w:rPr>
          <w:spacing w:val="-4"/>
        </w:rPr>
        <w:t xml:space="preserve"> </w:t>
      </w:r>
      <w:r w:rsidR="00583E96">
        <w:t>tại</w:t>
      </w:r>
      <w:r w:rsidR="00583E96">
        <w:rPr>
          <w:spacing w:val="-2"/>
        </w:rPr>
        <w:t xml:space="preserve"> </w:t>
      </w:r>
      <w:r w:rsidR="00583E96">
        <w:t>UBND</w:t>
      </w:r>
      <w:r w:rsidR="00583E96">
        <w:rPr>
          <w:spacing w:val="-1"/>
        </w:rPr>
        <w:t xml:space="preserve"> </w:t>
      </w:r>
      <w:r>
        <w:rPr>
          <w:lang w:val="en-US"/>
        </w:rPr>
        <w:t>phường</w:t>
      </w:r>
      <w:r w:rsidR="00583E96">
        <w:t xml:space="preserve"> năm</w:t>
      </w:r>
      <w:r w:rsidR="00583E96">
        <w:rPr>
          <w:spacing w:val="1"/>
        </w:rPr>
        <w:t xml:space="preserve"> </w:t>
      </w:r>
      <w:r w:rsidR="00583E96">
        <w:t>2023;</w:t>
      </w:r>
    </w:p>
    <w:p w:rsidR="00EA6059" w:rsidRDefault="00583E96">
      <w:pPr>
        <w:pStyle w:val="BodyText"/>
        <w:ind w:left="1021"/>
        <w:jc w:val="both"/>
      </w:pPr>
      <w:r>
        <w:t>Xét</w:t>
      </w:r>
      <w:r>
        <w:rPr>
          <w:spacing w:val="-1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nghị của</w:t>
      </w:r>
      <w:r>
        <w:rPr>
          <w:spacing w:val="1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chức</w:t>
      </w:r>
      <w:r>
        <w:rPr>
          <w:spacing w:val="-4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phòng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 w:rsidR="005D4BAF">
        <w:rPr>
          <w:lang w:val="en-US"/>
        </w:rPr>
        <w:t>phường</w:t>
      </w:r>
      <w:bookmarkStart w:id="0" w:name="_GoBack"/>
      <w:bookmarkEnd w:id="0"/>
      <w:r>
        <w:t>.</w:t>
      </w:r>
    </w:p>
    <w:p w:rsidR="00EA6059" w:rsidRDefault="00583E96">
      <w:pPr>
        <w:pStyle w:val="Heading1"/>
        <w:spacing w:before="96"/>
        <w:ind w:right="514"/>
      </w:pPr>
      <w:r>
        <w:t>QUYẾT</w:t>
      </w:r>
      <w:r>
        <w:rPr>
          <w:spacing w:val="-3"/>
        </w:rPr>
        <w:t xml:space="preserve"> </w:t>
      </w:r>
      <w:r>
        <w:t>ĐỊNH:</w:t>
      </w:r>
    </w:p>
    <w:p w:rsidR="00EA6059" w:rsidRDefault="00583E96">
      <w:pPr>
        <w:pStyle w:val="Heading2"/>
        <w:spacing w:before="98" w:line="312" w:lineRule="auto"/>
        <w:ind w:right="106" w:firstLine="719"/>
        <w:jc w:val="both"/>
      </w:pPr>
      <w:r>
        <w:rPr>
          <w:b/>
        </w:rPr>
        <w:t xml:space="preserve">Điều 1. </w:t>
      </w:r>
      <w:r>
        <w:t>Công bố Hệ thống quản lý chất lượng tại Uỷ ban nhân dân xã</w:t>
      </w:r>
      <w:r>
        <w:rPr>
          <w:spacing w:val="1"/>
        </w:rPr>
        <w:t xml:space="preserve"> </w:t>
      </w:r>
      <w:r>
        <w:t>Quảng Thành phù hợp tiêu chuẩn quốc gia TCVN ISO 9001:2015 theo quy định</w:t>
      </w:r>
      <w:r>
        <w:rPr>
          <w:spacing w:val="1"/>
        </w:rPr>
        <w:t xml:space="preserve"> </w:t>
      </w:r>
      <w:r>
        <w:t>tại Quyết định số 19/2014//QĐ/TTg của Thủ tướng Chính phủ đối với các lĩnh</w:t>
      </w:r>
      <w:r>
        <w:rPr>
          <w:spacing w:val="1"/>
        </w:rPr>
        <w:t xml:space="preserve"> </w:t>
      </w:r>
      <w:r>
        <w:t>vực</w:t>
      </w:r>
      <w:r>
        <w:rPr>
          <w:spacing w:val="-1"/>
        </w:rPr>
        <w:t xml:space="preserve"> </w:t>
      </w:r>
      <w:r>
        <w:t>hoạt động</w:t>
      </w:r>
      <w:r>
        <w:rPr>
          <w:spacing w:val="1"/>
        </w:rPr>
        <w:t xml:space="preserve"> </w:t>
      </w:r>
      <w:r>
        <w:t>trong Phụ</w:t>
      </w:r>
      <w:r>
        <w:rPr>
          <w:spacing w:val="-3"/>
        </w:rPr>
        <w:t xml:space="preserve"> </w:t>
      </w:r>
      <w:r>
        <w:t>lục ban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kèm</w:t>
      </w:r>
      <w:r>
        <w:rPr>
          <w:spacing w:val="-1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Quyết định</w:t>
      </w:r>
      <w:r>
        <w:rPr>
          <w:spacing w:val="-3"/>
        </w:rPr>
        <w:t xml:space="preserve"> </w:t>
      </w:r>
      <w:r>
        <w:t>này.</w:t>
      </w:r>
    </w:p>
    <w:p w:rsidR="00EA6059" w:rsidRDefault="00EA6059">
      <w:pPr>
        <w:spacing w:line="312" w:lineRule="auto"/>
        <w:jc w:val="both"/>
        <w:sectPr w:rsidR="00EA6059">
          <w:type w:val="continuous"/>
          <w:pgSz w:w="11910" w:h="16840"/>
          <w:pgMar w:top="1120" w:right="1020" w:bottom="280" w:left="1400" w:header="720" w:footer="720" w:gutter="0"/>
          <w:cols w:space="720"/>
        </w:sectPr>
      </w:pPr>
    </w:p>
    <w:p w:rsidR="00EA6059" w:rsidRDefault="00583E96">
      <w:pPr>
        <w:spacing w:before="69"/>
        <w:ind w:left="191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EA6059" w:rsidRDefault="00EA6059">
      <w:pPr>
        <w:spacing w:before="2"/>
        <w:rPr>
          <w:sz w:val="28"/>
        </w:rPr>
      </w:pPr>
    </w:p>
    <w:p w:rsidR="00EA6059" w:rsidRDefault="00583E96">
      <w:pPr>
        <w:pStyle w:val="Heading2"/>
        <w:ind w:left="1021"/>
      </w:pPr>
      <w:r>
        <w:rPr>
          <w:b/>
        </w:rPr>
        <w:t>Điều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5"/>
        </w:rPr>
        <w:t xml:space="preserve"> </w:t>
      </w:r>
      <w:r>
        <w:t>Quyết định</w:t>
      </w:r>
      <w:r>
        <w:rPr>
          <w:spacing w:val="-4"/>
        </w:rPr>
        <w:t xml:space="preserve"> </w:t>
      </w:r>
      <w:r>
        <w:t>này có hiệu lực</w:t>
      </w:r>
      <w:r>
        <w:rPr>
          <w:spacing w:val="-2"/>
        </w:rPr>
        <w:t xml:space="preserve"> </w:t>
      </w:r>
      <w:r>
        <w:t>kể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ngày</w:t>
      </w:r>
      <w:r>
        <w:rPr>
          <w:spacing w:val="1"/>
        </w:rPr>
        <w:t xml:space="preserve"> </w:t>
      </w:r>
      <w:r>
        <w:t>ký.</w:t>
      </w:r>
    </w:p>
    <w:p w:rsidR="00EA6059" w:rsidRDefault="00583E96">
      <w:pPr>
        <w:spacing w:before="96" w:line="312" w:lineRule="auto"/>
        <w:ind w:left="302" w:firstLine="719"/>
        <w:rPr>
          <w:sz w:val="28"/>
        </w:rPr>
      </w:pPr>
      <w:r>
        <w:rPr>
          <w:b/>
          <w:sz w:val="28"/>
        </w:rPr>
        <w:t>Điều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34"/>
          <w:sz w:val="28"/>
        </w:rPr>
        <w:t xml:space="preserve"> </w:t>
      </w:r>
      <w:r>
        <w:rPr>
          <w:sz w:val="28"/>
        </w:rPr>
        <w:t>chức</w:t>
      </w:r>
      <w:r>
        <w:rPr>
          <w:spacing w:val="31"/>
          <w:sz w:val="28"/>
        </w:rPr>
        <w:t xml:space="preserve"> </w:t>
      </w:r>
      <w:r>
        <w:rPr>
          <w:sz w:val="28"/>
        </w:rPr>
        <w:t>Văn</w:t>
      </w:r>
      <w:r>
        <w:rPr>
          <w:spacing w:val="35"/>
          <w:sz w:val="28"/>
        </w:rPr>
        <w:t xml:space="preserve"> </w:t>
      </w:r>
      <w:r>
        <w:rPr>
          <w:sz w:val="28"/>
        </w:rPr>
        <w:t>phòng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Thống</w:t>
      </w:r>
      <w:r>
        <w:rPr>
          <w:spacing w:val="35"/>
          <w:sz w:val="28"/>
        </w:rPr>
        <w:t xml:space="preserve"> </w:t>
      </w:r>
      <w:r>
        <w:rPr>
          <w:sz w:val="28"/>
        </w:rPr>
        <w:t>kê,</w:t>
      </w:r>
      <w:r>
        <w:rPr>
          <w:spacing w:val="33"/>
          <w:sz w:val="28"/>
        </w:rPr>
        <w:t xml:space="preserve"> </w:t>
      </w:r>
      <w:r>
        <w:rPr>
          <w:sz w:val="28"/>
        </w:rPr>
        <w:t>các</w:t>
      </w:r>
      <w:r>
        <w:rPr>
          <w:spacing w:val="33"/>
          <w:sz w:val="28"/>
        </w:rPr>
        <w:t xml:space="preserve"> </w:t>
      </w:r>
      <w:r>
        <w:rPr>
          <w:sz w:val="28"/>
        </w:rPr>
        <w:t>công</w:t>
      </w:r>
      <w:r>
        <w:rPr>
          <w:spacing w:val="35"/>
          <w:sz w:val="28"/>
        </w:rPr>
        <w:t xml:space="preserve"> </w:t>
      </w:r>
      <w:r>
        <w:rPr>
          <w:sz w:val="28"/>
        </w:rPr>
        <w:t>chức</w:t>
      </w:r>
      <w:r>
        <w:rPr>
          <w:spacing w:val="33"/>
          <w:sz w:val="28"/>
        </w:rPr>
        <w:t xml:space="preserve"> </w:t>
      </w:r>
      <w:r>
        <w:rPr>
          <w:sz w:val="28"/>
        </w:rPr>
        <w:t>chuyên</w:t>
      </w:r>
      <w:r>
        <w:rPr>
          <w:spacing w:val="34"/>
          <w:sz w:val="28"/>
        </w:rPr>
        <w:t xml:space="preserve"> </w:t>
      </w:r>
      <w:r>
        <w:rPr>
          <w:sz w:val="28"/>
        </w:rPr>
        <w:t>môn</w:t>
      </w:r>
      <w:r>
        <w:rPr>
          <w:spacing w:val="-67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2"/>
          <w:sz w:val="28"/>
        </w:rPr>
        <w:t xml:space="preserve"> </w:t>
      </w:r>
      <w:r>
        <w:rPr>
          <w:sz w:val="28"/>
        </w:rPr>
        <w:t>chịu</w:t>
      </w:r>
      <w:r>
        <w:rPr>
          <w:spacing w:val="1"/>
          <w:sz w:val="28"/>
        </w:rPr>
        <w:t xml:space="preserve"> </w:t>
      </w:r>
      <w:r>
        <w:rPr>
          <w:sz w:val="28"/>
        </w:rPr>
        <w:t>trách nhiệm thi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4"/>
          <w:sz w:val="28"/>
        </w:rPr>
        <w:t xml:space="preserve"> </w:t>
      </w:r>
      <w:r>
        <w:rPr>
          <w:sz w:val="28"/>
        </w:rPr>
        <w:t>quyết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này./.</w:t>
      </w:r>
    </w:p>
    <w:p w:rsidR="00EA6059" w:rsidRDefault="00EA6059">
      <w:pPr>
        <w:spacing w:before="9" w:after="1"/>
        <w:rPr>
          <w:sz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8"/>
        <w:gridCol w:w="4794"/>
      </w:tblGrid>
      <w:tr w:rsidR="00EA6059">
        <w:trPr>
          <w:trHeight w:val="2405"/>
        </w:trPr>
        <w:tc>
          <w:tcPr>
            <w:tcW w:w="3958" w:type="dxa"/>
          </w:tcPr>
          <w:p w:rsidR="00EA6059" w:rsidRDefault="00583E96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nhận:</w:t>
            </w:r>
          </w:p>
          <w:p w:rsidR="00EA6059" w:rsidRDefault="00583E96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2" w:lineRule="exact"/>
            </w:pPr>
            <w:r>
              <w:t>Như Điều 3;</w:t>
            </w:r>
          </w:p>
          <w:p w:rsidR="00EA6059" w:rsidRDefault="0025168D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2" w:lineRule="exact"/>
            </w:pPr>
            <w:r>
              <w:rPr>
                <w:lang w:val="en-US"/>
              </w:rPr>
              <w:t>UBND thị xã</w:t>
            </w:r>
            <w:r w:rsidR="00583E96">
              <w:t>;</w:t>
            </w:r>
          </w:p>
          <w:p w:rsidR="00EA6059" w:rsidRDefault="00583E96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1"/>
            </w:pPr>
            <w:r>
              <w:t>Lưu: VT.</w:t>
            </w:r>
          </w:p>
        </w:tc>
        <w:tc>
          <w:tcPr>
            <w:tcW w:w="4794" w:type="dxa"/>
          </w:tcPr>
          <w:p w:rsidR="00EA6059" w:rsidRDefault="00583E96">
            <w:pPr>
              <w:pStyle w:val="TableParagraph"/>
              <w:spacing w:after="49"/>
              <w:ind w:left="1599" w:right="1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TM.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ỦY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TỊCH</w:t>
            </w:r>
          </w:p>
          <w:p w:rsidR="00EA6059" w:rsidRDefault="00EA6059">
            <w:pPr>
              <w:pStyle w:val="TableParagraph"/>
              <w:ind w:left="1599"/>
              <w:rPr>
                <w:sz w:val="20"/>
                <w:lang w:val="en-US"/>
              </w:rPr>
            </w:pPr>
          </w:p>
          <w:p w:rsidR="0025168D" w:rsidRDefault="0025168D">
            <w:pPr>
              <w:pStyle w:val="TableParagraph"/>
              <w:ind w:left="1599"/>
              <w:rPr>
                <w:sz w:val="20"/>
                <w:lang w:val="en-US"/>
              </w:rPr>
            </w:pPr>
          </w:p>
          <w:p w:rsidR="0025168D" w:rsidRDefault="0025168D">
            <w:pPr>
              <w:pStyle w:val="TableParagraph"/>
              <w:ind w:left="1599"/>
              <w:rPr>
                <w:sz w:val="20"/>
                <w:lang w:val="en-US"/>
              </w:rPr>
            </w:pPr>
          </w:p>
          <w:p w:rsidR="0025168D" w:rsidRDefault="0025168D">
            <w:pPr>
              <w:pStyle w:val="TableParagraph"/>
              <w:ind w:left="1599"/>
              <w:rPr>
                <w:sz w:val="20"/>
                <w:lang w:val="en-US"/>
              </w:rPr>
            </w:pPr>
          </w:p>
          <w:p w:rsidR="0025168D" w:rsidRPr="0025168D" w:rsidRDefault="0025168D">
            <w:pPr>
              <w:pStyle w:val="TableParagraph"/>
              <w:ind w:left="1599"/>
              <w:rPr>
                <w:sz w:val="20"/>
                <w:lang w:val="en-US"/>
              </w:rPr>
            </w:pPr>
          </w:p>
          <w:p w:rsidR="00EA6059" w:rsidRPr="0025168D" w:rsidRDefault="0025168D">
            <w:pPr>
              <w:pStyle w:val="TableParagraph"/>
              <w:spacing w:before="100" w:line="302" w:lineRule="exact"/>
              <w:ind w:left="1975" w:right="572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Lê Đình Lanh</w:t>
            </w:r>
          </w:p>
        </w:tc>
      </w:tr>
    </w:tbl>
    <w:p w:rsidR="00EA6059" w:rsidRDefault="00EA6059">
      <w:pPr>
        <w:spacing w:line="302" w:lineRule="exact"/>
        <w:jc w:val="center"/>
        <w:rPr>
          <w:sz w:val="28"/>
        </w:rPr>
        <w:sectPr w:rsidR="00EA6059">
          <w:pgSz w:w="11910" w:h="16840"/>
          <w:pgMar w:top="620" w:right="1020" w:bottom="280" w:left="1400" w:header="720" w:footer="720" w:gutter="0"/>
          <w:cols w:space="720"/>
        </w:sectPr>
      </w:pPr>
    </w:p>
    <w:p w:rsidR="00EA6059" w:rsidRDefault="00583E96">
      <w:pPr>
        <w:pStyle w:val="Heading1"/>
        <w:spacing w:before="67"/>
        <w:ind w:left="102" w:right="631"/>
      </w:pPr>
      <w:r>
        <w:lastRenderedPageBreak/>
        <w:t>PHỤ LỤC</w:t>
      </w:r>
    </w:p>
    <w:p w:rsidR="00EA6059" w:rsidRPr="0025168D" w:rsidRDefault="00583E96">
      <w:pPr>
        <w:spacing w:before="2"/>
        <w:ind w:left="103" w:right="631"/>
        <w:jc w:val="center"/>
        <w:rPr>
          <w:b/>
          <w:sz w:val="28"/>
          <w:lang w:val="en-US"/>
        </w:rPr>
      </w:pPr>
      <w:r>
        <w:rPr>
          <w:b/>
          <w:sz w:val="28"/>
        </w:rPr>
        <w:t>CÁC LĨNH VỰC HOẠT ĐỘNG CỦA UỶ BAN NHÂN DÂN XÃ QUẢNG THÀNH ĐƯỢC CÔNG BỐ PHÙ HỢP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TIÊU CHUẨN QUỐC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GIA TCVN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ISO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9001:2015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ỦY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NHÂN DÂN</w:t>
      </w:r>
      <w:r>
        <w:rPr>
          <w:b/>
          <w:spacing w:val="-2"/>
          <w:sz w:val="28"/>
        </w:rPr>
        <w:t xml:space="preserve"> </w:t>
      </w:r>
      <w:r w:rsidR="0025168D">
        <w:rPr>
          <w:b/>
          <w:sz w:val="28"/>
          <w:lang w:val="en-US"/>
        </w:rPr>
        <w:t>PHƯỜNG HƯƠNG CHỮ</w:t>
      </w:r>
    </w:p>
    <w:p w:rsidR="00EA6059" w:rsidRDefault="00583E96">
      <w:pPr>
        <w:pStyle w:val="Heading1"/>
        <w:spacing w:line="321" w:lineRule="exact"/>
        <w:ind w:left="103" w:right="629"/>
      </w:pPr>
      <w:r>
        <w:t>(Công bố</w:t>
      </w:r>
      <w:r>
        <w:rPr>
          <w:spacing w:val="1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1)</w:t>
      </w:r>
    </w:p>
    <w:p w:rsidR="00EA6059" w:rsidRDefault="00583E96">
      <w:pPr>
        <w:pStyle w:val="BodyText"/>
        <w:ind w:left="103" w:right="629"/>
        <w:jc w:val="center"/>
      </w:pPr>
      <w:r>
        <w:t>(Ban</w:t>
      </w:r>
      <w:r>
        <w:rPr>
          <w:spacing w:val="-5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kèm theo</w:t>
      </w:r>
      <w:r>
        <w:rPr>
          <w:spacing w:val="-1"/>
        </w:rPr>
        <w:t xml:space="preserve"> </w:t>
      </w:r>
      <w:r>
        <w:t>Quyết</w:t>
      </w:r>
      <w:r>
        <w:rPr>
          <w:spacing w:val="-4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số</w:t>
      </w:r>
      <w:r>
        <w:rPr>
          <w:spacing w:val="67"/>
        </w:rPr>
        <w:t xml:space="preserve"> </w:t>
      </w:r>
      <w:r w:rsidR="0025168D">
        <w:t>1</w:t>
      </w:r>
      <w:r w:rsidR="0025168D">
        <w:rPr>
          <w:lang w:val="en-US"/>
        </w:rPr>
        <w:t>8</w:t>
      </w:r>
      <w:r>
        <w:t>/QĐ-UBND</w:t>
      </w:r>
      <w:r>
        <w:rPr>
          <w:spacing w:val="-4"/>
        </w:rPr>
        <w:t xml:space="preserve"> </w:t>
      </w:r>
      <w:r>
        <w:t>ngày</w:t>
      </w:r>
      <w:r>
        <w:rPr>
          <w:spacing w:val="-4"/>
        </w:rPr>
        <w:t xml:space="preserve"> </w:t>
      </w:r>
      <w:r w:rsidR="0025168D">
        <w:rPr>
          <w:lang w:val="en-US"/>
        </w:rPr>
        <w:t>13/02/</w:t>
      </w:r>
      <w:r>
        <w:t>2023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Ủy</w:t>
      </w:r>
      <w:r>
        <w:rPr>
          <w:spacing w:val="-2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 xml:space="preserve">dân </w:t>
      </w:r>
      <w:r w:rsidR="0025168D">
        <w:rPr>
          <w:lang w:val="en-US"/>
        </w:rPr>
        <w:t>phường Hương Chữ</w:t>
      </w:r>
      <w:r>
        <w:t>)</w:t>
      </w:r>
    </w:p>
    <w:p w:rsidR="00EA6059" w:rsidRDefault="00EA6059">
      <w:pPr>
        <w:spacing w:before="10"/>
        <w:rPr>
          <w:i/>
          <w:sz w:val="27"/>
        </w:rPr>
      </w:pPr>
    </w:p>
    <w:p w:rsidR="00EA6059" w:rsidRDefault="00583E96">
      <w:pPr>
        <w:pStyle w:val="Heading1"/>
        <w:numPr>
          <w:ilvl w:val="0"/>
          <w:numId w:val="1"/>
        </w:numPr>
        <w:tabs>
          <w:tab w:val="left" w:pos="512"/>
        </w:tabs>
        <w:ind w:hanging="282"/>
        <w:jc w:val="left"/>
      </w:pPr>
      <w:r>
        <w:t>Các</w:t>
      </w:r>
      <w:r>
        <w:rPr>
          <w:spacing w:val="-1"/>
        </w:rPr>
        <w:t xml:space="preserve"> </w:t>
      </w:r>
      <w:r>
        <w:t>thủ</w:t>
      </w:r>
      <w:r>
        <w:rPr>
          <w:spacing w:val="-1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5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trách nhiêmk</w:t>
      </w:r>
      <w:r>
        <w:rPr>
          <w:spacing w:val="-4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nhận,</w:t>
      </w:r>
      <w:r>
        <w:rPr>
          <w:spacing w:val="-3"/>
        </w:rPr>
        <w:t xml:space="preserve"> </w:t>
      </w:r>
      <w:r>
        <w:t>giải quyết,</w:t>
      </w:r>
      <w:r>
        <w:rPr>
          <w:spacing w:val="-2"/>
        </w:rPr>
        <w:t xml:space="preserve"> </w:t>
      </w:r>
      <w:r>
        <w:t>trả kết quả tại Uỷ</w:t>
      </w:r>
      <w:r>
        <w:rPr>
          <w:spacing w:val="-6"/>
        </w:rPr>
        <w:t xml:space="preserve"> </w:t>
      </w:r>
      <w:r>
        <w:t>ban</w:t>
      </w:r>
      <w:r>
        <w:rPr>
          <w:spacing w:val="-2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xã Quảng Thành</w:t>
      </w:r>
    </w:p>
    <w:p w:rsidR="00EA6059" w:rsidRDefault="00EA6059">
      <w:pPr>
        <w:spacing w:before="2"/>
        <w:rPr>
          <w:b/>
          <w:sz w:val="28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0489"/>
        <w:gridCol w:w="2409"/>
      </w:tblGrid>
      <w:tr w:rsidR="00EA6059">
        <w:trPr>
          <w:trHeight w:val="331"/>
        </w:trPr>
        <w:tc>
          <w:tcPr>
            <w:tcW w:w="1135" w:type="dxa"/>
          </w:tcPr>
          <w:p w:rsidR="00EA6059" w:rsidRDefault="00583E96">
            <w:pPr>
              <w:pStyle w:val="TableParagraph"/>
              <w:spacing w:line="276" w:lineRule="exact"/>
              <w:ind w:left="279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276" w:lineRule="exact"/>
              <w:ind w:left="4405" w:right="4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TỤC</w:t>
            </w:r>
          </w:p>
        </w:tc>
        <w:tc>
          <w:tcPr>
            <w:tcW w:w="2409" w:type="dxa"/>
          </w:tcPr>
          <w:p w:rsidR="00EA6059" w:rsidRDefault="00583E96">
            <w:pPr>
              <w:pStyle w:val="TableParagraph"/>
              <w:spacing w:line="276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Ghi chú</w:t>
            </w:r>
          </w:p>
        </w:tc>
      </w:tr>
      <w:tr w:rsidR="00EA6059">
        <w:trPr>
          <w:trHeight w:val="330"/>
        </w:trPr>
        <w:tc>
          <w:tcPr>
            <w:tcW w:w="1135" w:type="dxa"/>
          </w:tcPr>
          <w:p w:rsidR="00EA6059" w:rsidRDefault="00583E96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NÔNG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NGHIỆP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NÔNG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THÔN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4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6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Lĩnh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vực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Khuyến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nông (01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TTHC)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62"/>
              <w:ind w:left="107"/>
              <w:rPr>
                <w:sz w:val="28"/>
              </w:rPr>
            </w:pPr>
            <w:r>
              <w:rPr>
                <w:sz w:val="28"/>
              </w:rPr>
              <w:t>Phê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duyệt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khuyến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Lĩnh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vực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trồng trọt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01 THỦ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8">
              <w:r>
                <w:rPr>
                  <w:sz w:val="28"/>
                </w:rPr>
                <w:t>Chuyển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đổi cơ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cấu cây trồng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trên đất trồng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lúa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PHÒNG,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CHỐNG THIÊN TAI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05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THỦ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9">
              <w:r>
                <w:rPr>
                  <w:sz w:val="28"/>
                </w:rPr>
                <w:t>Đăng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kê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khai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số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lượng chăn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nuôi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tập trung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và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nuôi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trồng thủy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sản ban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đầu.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0">
              <w:r>
                <w:rPr>
                  <w:sz w:val="28"/>
                </w:rPr>
                <w:t>Hỗ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trợ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khôi phục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sản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xuất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vùng bị thiệt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hại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do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dịch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bệnh.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</w:tr>
      <w:tr w:rsidR="00EA6059">
        <w:trPr>
          <w:trHeight w:val="645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4" w:lineRule="exact"/>
              <w:ind w:left="107" w:right="191"/>
              <w:rPr>
                <w:sz w:val="28"/>
              </w:rPr>
            </w:pPr>
            <w:hyperlink r:id="rId11">
              <w:r>
                <w:rPr>
                  <w:sz w:val="28"/>
                </w:rPr>
                <w:t>Hỗ trợ khám chữa bệnh, trợ cấp tai nạn cho lực lượng xung kích phòng chống thiên tai cấp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2">
              <w:r>
                <w:rPr>
                  <w:sz w:val="28"/>
                </w:rPr>
                <w:t>xã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trong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trường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hợp chưa tham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gia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bảo hiểm y tế,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bảo hiểm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xã hội.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</w:tr>
      <w:tr w:rsidR="00EA6059">
        <w:trPr>
          <w:trHeight w:val="639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5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 w:right="155"/>
              <w:rPr>
                <w:sz w:val="28"/>
              </w:rPr>
            </w:pPr>
            <w:hyperlink r:id="rId13">
              <w:r>
                <w:rPr>
                  <w:sz w:val="28"/>
                </w:rPr>
                <w:t>Trợ cấp tiền tuất, tai nạn (đối với trường hợp tai nạn suy giảm khả năng lao động từ 5% trở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4">
              <w:r>
                <w:rPr>
                  <w:sz w:val="28"/>
                </w:rPr>
                <w:t>lên)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cho lực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lượng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xung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kích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phòng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chống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thiên tai cấp xã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chưa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tham gia bảo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hiểm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xã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hội.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</w:tr>
      <w:tr w:rsidR="00EA6059">
        <w:trPr>
          <w:trHeight w:val="440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5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hyperlink r:id="rId15">
              <w:r>
                <w:rPr>
                  <w:sz w:val="28"/>
                </w:rPr>
                <w:t>Hỗ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trợ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khôi phục sản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xuất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vùng bị thiệt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hại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do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thiên tai.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THỦY LỢI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THỦ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</w:tr>
      <w:tr w:rsidR="00EA6059">
        <w:trPr>
          <w:trHeight w:val="966"/>
        </w:trPr>
        <w:tc>
          <w:tcPr>
            <w:tcW w:w="1135" w:type="dxa"/>
          </w:tcPr>
          <w:p w:rsidR="00EA6059" w:rsidRDefault="00EA6059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A6059" w:rsidRDefault="00583E9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 w:right="128"/>
              <w:rPr>
                <w:sz w:val="28"/>
              </w:rPr>
            </w:pPr>
            <w:hyperlink r:id="rId16">
              <w:r>
                <w:rPr>
                  <w:sz w:val="28"/>
                </w:rPr>
                <w:t>Hỗ trợ đầu tư xây dựng phát triển thủy lợi nhỏ, thủy lợi nội đồng và tưới tiên tiến, tiết kiệm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7">
              <w:r>
                <w:rPr>
                  <w:sz w:val="28"/>
                </w:rPr>
                <w:t>nước (Đối với nguồn vốn hỗ trợ trực tiếp, ngân sách địa phương và nguồn vốn hợp pháp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r:id="rId18">
              <w:r>
                <w:rPr>
                  <w:sz w:val="28"/>
                </w:rPr>
                <w:t>khác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của địa phương phân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bổ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dự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toán cho</w:t>
              </w:r>
              <w:r>
                <w:rPr>
                  <w:spacing w:val="2"/>
                  <w:sz w:val="28"/>
                </w:rPr>
                <w:t xml:space="preserve"> </w:t>
              </w:r>
              <w:r>
                <w:rPr>
                  <w:sz w:val="28"/>
                </w:rPr>
                <w:t>UBND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cấp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xã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thực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hiện).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6"/>
              </w:rPr>
            </w:pPr>
          </w:p>
        </w:tc>
      </w:tr>
    </w:tbl>
    <w:p w:rsidR="00EA6059" w:rsidRDefault="00EA6059">
      <w:pPr>
        <w:rPr>
          <w:sz w:val="26"/>
        </w:rPr>
        <w:sectPr w:rsidR="00EA6059">
          <w:pgSz w:w="16840" w:h="11910" w:orient="landscape"/>
          <w:pgMar w:top="1060" w:right="700" w:bottom="280" w:left="1800" w:header="720" w:footer="720" w:gutter="0"/>
          <w:cols w:space="720"/>
        </w:sectPr>
      </w:pPr>
    </w:p>
    <w:p w:rsidR="00EA6059" w:rsidRDefault="00EA6059">
      <w:pPr>
        <w:rPr>
          <w:b/>
          <w:sz w:val="25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0489"/>
        <w:gridCol w:w="2409"/>
      </w:tblGrid>
      <w:tr w:rsidR="00EA6059">
        <w:trPr>
          <w:trHeight w:val="642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0"/>
              <w:ind w:right="48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 w:right="191"/>
              <w:rPr>
                <w:sz w:val="28"/>
              </w:rPr>
            </w:pPr>
            <w:hyperlink r:id="rId19">
              <w:r>
                <w:rPr>
                  <w:sz w:val="28"/>
                </w:rPr>
                <w:t>Thẩm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định,</w:t>
              </w:r>
              <w:r>
                <w:rPr>
                  <w:spacing w:val="-6"/>
                  <w:sz w:val="28"/>
                </w:rPr>
                <w:t xml:space="preserve"> </w:t>
              </w:r>
              <w:r>
                <w:rPr>
                  <w:sz w:val="28"/>
                </w:rPr>
                <w:t>phê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duyệt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phương án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ứng phó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thiên tai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cho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công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trình,</w:t>
              </w:r>
              <w:r>
                <w:rPr>
                  <w:spacing w:val="-6"/>
                  <w:sz w:val="28"/>
                </w:rPr>
                <w:t xml:space="preserve"> </w:t>
              </w:r>
              <w:r>
                <w:rPr>
                  <w:sz w:val="28"/>
                </w:rPr>
                <w:t>vùng hạ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du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đập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trong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20">
              <w:r>
                <w:rPr>
                  <w:sz w:val="28"/>
                </w:rPr>
                <w:t>quá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trình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thi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công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thuộc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thẩm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quyền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của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UBND cấp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xã.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4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59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hyperlink r:id="rId21">
              <w:r>
                <w:rPr>
                  <w:sz w:val="28"/>
                </w:rPr>
                <w:t>Thẩm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định,</w:t>
              </w:r>
              <w:r>
                <w:rPr>
                  <w:spacing w:val="-6"/>
                  <w:sz w:val="28"/>
                </w:rPr>
                <w:t xml:space="preserve"> </w:t>
              </w:r>
              <w:r>
                <w:rPr>
                  <w:sz w:val="28"/>
                </w:rPr>
                <w:t>phê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duyệt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phương án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ứng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phó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với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tình huống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khẩn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cấp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thuộc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thẩm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quyền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của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22">
              <w:r>
                <w:rPr>
                  <w:sz w:val="28"/>
                </w:rPr>
                <w:t>UBND cấp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xã.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37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56"/>
              <w:ind w:right="4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NỘI VỤ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6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Lĩnh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vực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Tôn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giáo (10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TTHC)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4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60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động tín ngưỡng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60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ngưỡng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60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tôn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765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223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60" w:line="242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Thông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báo danh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tôn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 chức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bàn hoạt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tôn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762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220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60"/>
              <w:ind w:left="107" w:right="277"/>
              <w:rPr>
                <w:sz w:val="28"/>
              </w:rPr>
            </w:pPr>
            <w:r>
              <w:rPr>
                <w:sz w:val="28"/>
              </w:rPr>
              <w:t>Thông báo danh mục hoạt động tôn giáo bổ sung đối với tổ chức có địa bàn hoạt động tôn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giáo 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4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60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người đại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diện 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 hoạt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tôn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60"/>
              <w:ind w:left="107"/>
              <w:rPr>
                <w:sz w:val="28"/>
              </w:rPr>
            </w:pPr>
            <w:r>
              <w:rPr>
                <w:sz w:val="28"/>
              </w:rPr>
              <w:t>Đề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 tôn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giáo tập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trung trong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bàn 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60"/>
              <w:ind w:left="107"/>
              <w:rPr>
                <w:sz w:val="28"/>
              </w:rPr>
            </w:pPr>
            <w:r>
              <w:rPr>
                <w:sz w:val="28"/>
              </w:rPr>
              <w:t>Đề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điểm sinh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 tôn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giáo tập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60"/>
              <w:ind w:left="107"/>
              <w:rPr>
                <w:sz w:val="28"/>
              </w:rPr>
            </w:pPr>
            <w:r>
              <w:rPr>
                <w:sz w:val="28"/>
              </w:rPr>
              <w:t>Thông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thay đổi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tôn giáo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762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220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60"/>
              <w:ind w:left="107" w:right="191"/>
              <w:rPr>
                <w:sz w:val="28"/>
              </w:rPr>
            </w:pPr>
            <w:r>
              <w:rPr>
                <w:sz w:val="28"/>
              </w:rPr>
              <w:t>Thông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báo tổ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quyên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góp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ngưỡng,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 chức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tôn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giáo,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tổ chức tôn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trực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thuộc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Lĩnh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vực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thi đua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khen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thưởng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 THỦ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23">
              <w:r>
                <w:rPr>
                  <w:sz w:val="28"/>
                </w:rPr>
                <w:t>Thủ 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tặng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Giấy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khen của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Chủ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tịch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UBND cấp xã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về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thực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hiện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nhiệm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vụ chính trị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2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0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hyperlink r:id="rId24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tặng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Giấy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khen của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Chủ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tịch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UBND cấp xã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về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thành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tích thi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đua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theo đợt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hoặc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25">
              <w:r>
                <w:rPr>
                  <w:sz w:val="28"/>
                </w:rPr>
                <w:t>chuyên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đề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</w:tbl>
    <w:p w:rsidR="00EA6059" w:rsidRDefault="00EA6059">
      <w:pPr>
        <w:rPr>
          <w:sz w:val="28"/>
        </w:rPr>
        <w:sectPr w:rsidR="00EA6059">
          <w:headerReference w:type="default" r:id="rId26"/>
          <w:pgSz w:w="16840" w:h="11910" w:orient="landscape"/>
          <w:pgMar w:top="1060" w:right="700" w:bottom="280" w:left="1800" w:header="719" w:footer="0" w:gutter="0"/>
          <w:pgNumType w:start="4"/>
          <w:cols w:space="720"/>
        </w:sectPr>
      </w:pPr>
    </w:p>
    <w:p w:rsidR="00EA6059" w:rsidRDefault="00EA6059">
      <w:pPr>
        <w:rPr>
          <w:b/>
          <w:sz w:val="25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0489"/>
        <w:gridCol w:w="2409"/>
      </w:tblGrid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42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27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tặng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Giấy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khen của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Chủ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tịch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UBND cấp xã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về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thành tích đột</w:t>
              </w:r>
              <w:r>
                <w:rPr>
                  <w:spacing w:val="6"/>
                  <w:sz w:val="28"/>
                </w:rPr>
                <w:t xml:space="preserve"> </w:t>
              </w:r>
              <w:r>
                <w:rPr>
                  <w:sz w:val="28"/>
                </w:rPr>
                <w:t>xuất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42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28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xét tặng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danh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hiệu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Lao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động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tiên tiến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2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LAO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THƯƠNG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BINH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 XÃ HỘI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Lĩnh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vực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bảo trợ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xã hội 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 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95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59"/>
              <w:ind w:left="44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29">
              <w:r>
                <w:rPr>
                  <w:sz w:val="28"/>
                </w:rPr>
                <w:t>Công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hộ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nghèo,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hộ cận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nghèo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phát sinh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trong năm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96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59"/>
              <w:ind w:left="44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30">
              <w:r>
                <w:rPr>
                  <w:sz w:val="28"/>
                </w:rPr>
                <w:t>Công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hộ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thoát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nghèo,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hộ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thoát cận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nghèo trong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năm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5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3"/>
              <w:ind w:left="42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hyperlink r:id="rId31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“Đăng ký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hoạt động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đối với cơ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sở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trợ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giúp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xã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hội dưới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10 đối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tượng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có hoàn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cảnh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32">
              <w:r>
                <w:rPr>
                  <w:sz w:val="28"/>
                </w:rPr>
                <w:t>khó khăn”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38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57"/>
              <w:ind w:left="426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hyperlink r:id="rId33">
              <w:r>
                <w:rPr>
                  <w:sz w:val="28"/>
                </w:rPr>
                <w:t>Xác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định,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xác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định lại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mức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độ khuyết tật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và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cấp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giấy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xác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khuyết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tật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42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34">
              <w:r>
                <w:rPr>
                  <w:sz w:val="28"/>
                </w:rPr>
                <w:t>Cấp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đổi,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cấp lại Giấy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xác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khuyết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tật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2"/>
              <w:ind w:left="42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sz w:val="28"/>
              </w:rPr>
            </w:pPr>
            <w:hyperlink r:id="rId35">
              <w:r>
                <w:rPr>
                  <w:sz w:val="28"/>
                </w:rPr>
                <w:t>Trợ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giúp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xã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hội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khẩn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cấp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về hỗ trợ làm nhà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ở,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sửa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chữa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nhà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ở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42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36">
              <w:r>
                <w:rPr>
                  <w:sz w:val="28"/>
                </w:rPr>
                <w:t>Trợ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giúp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xã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hội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đột</w:t>
              </w:r>
              <w:r>
                <w:rPr>
                  <w:spacing w:val="2"/>
                  <w:sz w:val="28"/>
                </w:rPr>
                <w:t xml:space="preserve"> </w:t>
              </w:r>
              <w:r>
                <w:rPr>
                  <w:sz w:val="28"/>
                </w:rPr>
                <w:t>xuất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về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hỗ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trợ chi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phí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mai táng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967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b/>
                <w:sz w:val="28"/>
              </w:rPr>
            </w:pPr>
          </w:p>
          <w:p w:rsidR="00EA6059" w:rsidRDefault="00583E96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 w:right="155"/>
              <w:rPr>
                <w:sz w:val="28"/>
              </w:rPr>
            </w:pPr>
            <w:hyperlink r:id="rId37">
              <w:r>
                <w:rPr>
                  <w:sz w:val="28"/>
                </w:rPr>
                <w:t>Xác nhận hộ gia đình làm nông nghiệp, lâm nghiệp, ngư nghiệp và diêm nghiệp có mức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r:id="rId38">
              <w:r>
                <w:rPr>
                  <w:sz w:val="28"/>
                </w:rPr>
                <w:t>sống trung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bình giai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đoạn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2016-2020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thuộc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diện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đối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tượng được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ngân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sách nhà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nước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hỗ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trợ</w:t>
              </w:r>
            </w:hyperlink>
          </w:p>
          <w:p w:rsidR="00EA6059" w:rsidRDefault="00583E96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hyperlink r:id="rId39">
              <w:r>
                <w:rPr>
                  <w:sz w:val="28"/>
                </w:rPr>
                <w:t>đóng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bảo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hiểm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y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tế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NGƯỜI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CÔNG 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01 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426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Cấp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giấy xác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 thân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nhân 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người có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BẢO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VÀ CHĂM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SÓC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TRẺ EM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06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0"/>
              <w:ind w:left="42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 w:right="465"/>
              <w:rPr>
                <w:sz w:val="28"/>
              </w:rPr>
            </w:pPr>
            <w:hyperlink r:id="rId40">
              <w:r>
                <w:rPr>
                  <w:sz w:val="28"/>
                </w:rPr>
                <w:t>Áp dụng các biện pháp can thiệp khẩn cấp hoặc tạm thời cách ly trẻ em khỏi môi trường</w:t>
              </w:r>
            </w:hyperlink>
            <w:r>
              <w:rPr>
                <w:spacing w:val="-68"/>
                <w:sz w:val="28"/>
              </w:rPr>
              <w:t xml:space="preserve"> </w:t>
            </w:r>
            <w:hyperlink r:id="rId41">
              <w:r>
                <w:rPr>
                  <w:sz w:val="28"/>
                </w:rPr>
                <w:t>hoặc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người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gây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tổn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hại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cho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trẻ em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0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59"/>
              <w:ind w:left="426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hyperlink r:id="rId42">
              <w:r>
                <w:rPr>
                  <w:sz w:val="28"/>
                </w:rPr>
                <w:t>Chấm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dứt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việc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chăm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sóc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thay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thế cho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trẻ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em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5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3"/>
              <w:ind w:left="426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 w:right="215"/>
              <w:rPr>
                <w:sz w:val="28"/>
              </w:rPr>
            </w:pPr>
            <w:hyperlink r:id="rId43">
              <w:r>
                <w:rPr>
                  <w:sz w:val="28"/>
                </w:rPr>
                <w:t>Phê duyệt kế hoạch hỗ trợ, can thiệp đối với trẻ em bị xâm hại hoặc có nguy cơ bị bạo lực,</w:t>
              </w:r>
            </w:hyperlink>
            <w:r>
              <w:rPr>
                <w:spacing w:val="-68"/>
                <w:sz w:val="28"/>
              </w:rPr>
              <w:t xml:space="preserve"> </w:t>
            </w:r>
            <w:hyperlink r:id="rId44">
              <w:r>
                <w:rPr>
                  <w:sz w:val="28"/>
                </w:rPr>
                <w:t>bóc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lột,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bỏ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rơi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và trẻ em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có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hoàn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cảnh đặc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biệt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</w:tbl>
    <w:p w:rsidR="00EA6059" w:rsidRDefault="00EA6059">
      <w:pPr>
        <w:rPr>
          <w:sz w:val="28"/>
        </w:rPr>
        <w:sectPr w:rsidR="00EA6059">
          <w:pgSz w:w="16840" w:h="11910" w:orient="landscape"/>
          <w:pgMar w:top="1060" w:right="700" w:bottom="280" w:left="1800" w:header="719" w:footer="0" w:gutter="0"/>
          <w:cols w:space="720"/>
        </w:sectPr>
      </w:pPr>
    </w:p>
    <w:p w:rsidR="00EA6059" w:rsidRDefault="00EA6059">
      <w:pPr>
        <w:rPr>
          <w:b/>
          <w:sz w:val="25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0489"/>
        <w:gridCol w:w="2409"/>
      </w:tblGrid>
      <w:tr w:rsidR="00EA6059">
        <w:trPr>
          <w:trHeight w:val="642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0"/>
              <w:ind w:left="42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hyperlink r:id="rId45">
              <w:r>
                <w:rPr>
                  <w:sz w:val="28"/>
                </w:rPr>
                <w:t>Đăng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chăm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sóc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thay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thế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cho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trẻ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em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đối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với cá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nhân,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người đại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diện gia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đình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46">
              <w:r>
                <w:rPr>
                  <w:sz w:val="28"/>
                </w:rPr>
                <w:t>chăm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sóc thay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thế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không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phải là người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thân thích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của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trẻ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em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4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59"/>
              <w:ind w:left="426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4" w:lineRule="exact"/>
              <w:ind w:left="107" w:right="277"/>
              <w:rPr>
                <w:sz w:val="28"/>
              </w:rPr>
            </w:pPr>
            <w:hyperlink r:id="rId47">
              <w:r>
                <w:rPr>
                  <w:sz w:val="28"/>
                </w:rPr>
                <w:t>Thông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báo nhận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chăm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sóc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thay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thế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cho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trẻ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em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đối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với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cá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nhân,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người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đại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diện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gia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đình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48">
              <w:r>
                <w:rPr>
                  <w:sz w:val="28"/>
                </w:rPr>
                <w:t>nhận chăm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sóc thay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thế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là người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thân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thích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của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trẻ em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38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56"/>
              <w:ind w:left="42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hyperlink r:id="rId49">
              <w:r>
                <w:rPr>
                  <w:sz w:val="28"/>
                </w:rPr>
                <w:t>Chuyển trẻ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em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đang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được chăm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sóc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thay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thế tại cơ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sở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trợ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giúp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xã hội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đến cá nhân,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gia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đình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50">
              <w:r>
                <w:rPr>
                  <w:sz w:val="28"/>
                </w:rPr>
                <w:t>nhận chăm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sóc thay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thế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36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PHÒNG,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CHỐNG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NẠN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XÃ HỘI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02 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4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3"/>
              <w:ind w:left="42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ký cai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nghiện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túy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nguyện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426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51">
              <w:r>
                <w:rPr>
                  <w:sz w:val="28"/>
                </w:rPr>
                <w:t>Quyết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định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quản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lý cai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nghiện ma</w:t>
              </w:r>
              <w:r>
                <w:rPr>
                  <w:spacing w:val="-6"/>
                  <w:sz w:val="28"/>
                </w:rPr>
                <w:t xml:space="preserve"> </w:t>
              </w:r>
              <w:r>
                <w:rPr>
                  <w:sz w:val="28"/>
                </w:rPr>
                <w:t>túy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tự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nguyện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tại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gia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đình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410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CÔNG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THƯƠNG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QUẢN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LÝ AN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TOÀN ĐẬP.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CHỨA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( 02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THỦ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2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0"/>
              <w:ind w:left="426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 w:right="277"/>
              <w:rPr>
                <w:sz w:val="28"/>
              </w:rPr>
            </w:pPr>
            <w:hyperlink r:id="rId52">
              <w:r>
                <w:rPr>
                  <w:sz w:val="28"/>
                </w:rPr>
                <w:t>Thẩm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định,</w:t>
              </w:r>
              <w:r>
                <w:rPr>
                  <w:spacing w:val="-6"/>
                  <w:sz w:val="28"/>
                </w:rPr>
                <w:t xml:space="preserve"> </w:t>
              </w:r>
              <w:r>
                <w:rPr>
                  <w:sz w:val="28"/>
                </w:rPr>
                <w:t>phê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duyệt phương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án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ứng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phó thiên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tai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cho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công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trình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vùng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hạ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du đập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thủy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53">
              <w:r>
                <w:rPr>
                  <w:sz w:val="28"/>
                </w:rPr>
                <w:t>điện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thuộc thẩm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quyền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phê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duyệt của Ủy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ban nhân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dân cấp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xã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4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0"/>
              <w:ind w:left="426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hyperlink r:id="rId54">
              <w:r>
                <w:rPr>
                  <w:sz w:val="28"/>
                </w:rPr>
                <w:t>Thẩm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định,</w:t>
              </w:r>
              <w:r>
                <w:rPr>
                  <w:spacing w:val="-6"/>
                  <w:sz w:val="28"/>
                </w:rPr>
                <w:t xml:space="preserve"> </w:t>
              </w:r>
              <w:r>
                <w:rPr>
                  <w:sz w:val="28"/>
                </w:rPr>
                <w:t>phê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duyệt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phương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án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ứng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phó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với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tình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huống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khẩn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cấp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hồ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chứa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thủy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điện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thuộc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55">
              <w:r>
                <w:rPr>
                  <w:sz w:val="28"/>
                </w:rPr>
                <w:t>thẩm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quyền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phê duyệt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của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Ủy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ban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nhân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dân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cấp xã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37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56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GIÁO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DỤC VÀ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ĐÀO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TẠO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42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56">
              <w:r>
                <w:rPr>
                  <w:sz w:val="28"/>
                </w:rPr>
                <w:t>Cho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phép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cơ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sở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giáo dục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khác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thực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hiện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chương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trình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giáo dục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tiểu học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2"/>
              <w:ind w:left="42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sz w:val="28"/>
              </w:rPr>
            </w:pPr>
            <w:hyperlink r:id="rId57">
              <w:r>
                <w:rPr>
                  <w:sz w:val="28"/>
                </w:rPr>
                <w:t>Thành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lập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nhóm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trẻ,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lớp mẫu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giáo độc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lập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426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58">
              <w:r>
                <w:rPr>
                  <w:sz w:val="28"/>
                </w:rPr>
                <w:t>cho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phép nhóm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trẻ,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lớp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mẫu giáo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độc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lập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hoạt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động</w:t>
              </w:r>
              <w:r>
                <w:rPr>
                  <w:spacing w:val="2"/>
                  <w:sz w:val="28"/>
                </w:rPr>
                <w:t xml:space="preserve"> </w:t>
              </w:r>
              <w:r>
                <w:rPr>
                  <w:sz w:val="28"/>
                </w:rPr>
                <w:t>giáo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dục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trở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lại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426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59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sáp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nhập,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chia,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tách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nhóm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trẻ,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lớp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mẫu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giáo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độc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lập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5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3"/>
              <w:ind w:left="426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hyperlink r:id="rId60">
              <w:r>
                <w:rPr>
                  <w:sz w:val="28"/>
                </w:rPr>
                <w:t>Giải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thể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nhóm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trẻ,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lớp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mẫu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giáo độc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lập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(theo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yêu cầu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của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tổ chức,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cá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nhân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đề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nghị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thành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61">
              <w:r>
                <w:rPr>
                  <w:sz w:val="28"/>
                </w:rPr>
                <w:t>lập).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39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57"/>
              <w:ind w:left="410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VĂN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HÓA-THỂ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THAO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07 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426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62">
              <w:r>
                <w:rPr>
                  <w:sz w:val="28"/>
                </w:rPr>
                <w:t>Thủ 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xét tặng danh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hiệu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Gia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đình văn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hóa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hàng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năm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</w:tbl>
    <w:p w:rsidR="00EA6059" w:rsidRDefault="00EA6059">
      <w:pPr>
        <w:rPr>
          <w:sz w:val="28"/>
        </w:rPr>
        <w:sectPr w:rsidR="00EA6059">
          <w:pgSz w:w="16840" w:h="11910" w:orient="landscape"/>
          <w:pgMar w:top="1060" w:right="700" w:bottom="280" w:left="1800" w:header="719" w:footer="0" w:gutter="0"/>
          <w:cols w:space="720"/>
        </w:sectPr>
      </w:pPr>
    </w:p>
    <w:p w:rsidR="00EA6059" w:rsidRDefault="00EA6059">
      <w:pPr>
        <w:rPr>
          <w:b/>
          <w:sz w:val="25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0489"/>
        <w:gridCol w:w="2409"/>
      </w:tblGrid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63">
              <w:r>
                <w:rPr>
                  <w:sz w:val="28"/>
                </w:rPr>
                <w:t>Công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nhận câu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lạc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bộ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thể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thao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cơ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sở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64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xét tặng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Giấy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khen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Gia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đình văn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hóa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2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sz w:val="28"/>
              </w:rPr>
            </w:pPr>
            <w:hyperlink r:id="rId65">
              <w:r>
                <w:rPr>
                  <w:sz w:val="28"/>
                </w:rPr>
                <w:t>Thủ 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thông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báo tổ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chức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lễ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hội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66">
              <w:r>
                <w:rPr>
                  <w:sz w:val="28"/>
                </w:rPr>
                <w:t>Thủ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thông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báo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thành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lập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thư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viện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đối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với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thư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viện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cộng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đồng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67">
              <w:r>
                <w:rPr>
                  <w:sz w:val="28"/>
                </w:rPr>
                <w:t>Thông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báo sáp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nhập,</w:t>
              </w:r>
              <w:r>
                <w:rPr>
                  <w:spacing w:val="-6"/>
                  <w:sz w:val="28"/>
                </w:rPr>
                <w:t xml:space="preserve"> </w:t>
              </w:r>
              <w:r>
                <w:rPr>
                  <w:sz w:val="28"/>
                </w:rPr>
                <w:t>hợp nhất,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chia,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tách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thư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viện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đối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với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thư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viện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cộng đồng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4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3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sz w:val="28"/>
              </w:rPr>
            </w:pPr>
            <w:hyperlink r:id="rId68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thông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báo chấm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dứt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hoạt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động</w:t>
              </w:r>
              <w:r>
                <w:rPr>
                  <w:spacing w:val="4"/>
                  <w:sz w:val="28"/>
                </w:rPr>
                <w:t xml:space="preserve"> </w:t>
              </w:r>
              <w:r>
                <w:rPr>
                  <w:sz w:val="28"/>
                </w:rPr>
                <w:t>thư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viện cộng đồng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78" w:right="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THANH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KHIẾU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NẠI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TỐ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( 04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THỦ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69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tiếp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công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dân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70">
              <w:r>
                <w:rPr>
                  <w:sz w:val="28"/>
                </w:rPr>
                <w:t>Xử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lý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đơn thư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71">
              <w:r>
                <w:rPr>
                  <w:sz w:val="28"/>
                </w:rPr>
                <w:t>Giải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quyết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khiếu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nại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lần đầu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72">
              <w:r>
                <w:rPr>
                  <w:sz w:val="28"/>
                </w:rPr>
                <w:t>Giải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quyết tố cáo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PHÒNG CHỐNG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THAM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NHŨNG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THỦ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73">
              <w:r>
                <w:rPr>
                  <w:sz w:val="28"/>
                </w:rPr>
                <w:t>Thủ 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kê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khai tài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sản,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thu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nhập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74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tiếp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yêu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cầu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giải trình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75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thực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hiện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việc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giải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trình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VIII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TÀI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NGUYÊN VÀ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MÔI TRƯỜNG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4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ĐẤT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ĐAI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76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hoà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giải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tranh chấp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đất đai tại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UBND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cấp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xã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77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cung cấp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dữ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liệu đất đai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</w:tbl>
    <w:p w:rsidR="00EA6059" w:rsidRDefault="00EA6059">
      <w:pPr>
        <w:rPr>
          <w:sz w:val="28"/>
        </w:rPr>
        <w:sectPr w:rsidR="00EA6059">
          <w:pgSz w:w="16840" w:h="11910" w:orient="landscape"/>
          <w:pgMar w:top="1060" w:right="700" w:bottom="280" w:left="1800" w:header="719" w:footer="0" w:gutter="0"/>
          <w:cols w:space="720"/>
        </w:sectPr>
      </w:pPr>
    </w:p>
    <w:p w:rsidR="00EA6059" w:rsidRDefault="00EA6059">
      <w:pPr>
        <w:rPr>
          <w:b/>
          <w:sz w:val="25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0489"/>
        <w:gridCol w:w="2409"/>
      </w:tblGrid>
      <w:tr w:rsidR="00EA6059">
        <w:trPr>
          <w:trHeight w:val="44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MÔI TRƯỜNG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02 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78">
              <w:r>
                <w:rPr>
                  <w:sz w:val="28"/>
                </w:rPr>
                <w:t>Tham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vấn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trong đánh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giá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tác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động môi trường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2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sz w:val="28"/>
              </w:rPr>
            </w:pPr>
            <w:hyperlink r:id="rId79">
              <w:r>
                <w:rPr>
                  <w:sz w:val="28"/>
                </w:rPr>
                <w:t>Xác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Hợp đồng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tiếp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cận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nguồn gen và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chia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sẻ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lợi ích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KHOA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HỌC,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NGHỆ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MÔI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TRƯỜNG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80">
              <w:r>
                <w:rPr>
                  <w:sz w:val="28"/>
                </w:rPr>
                <w:t>Xác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hợp đồng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tiếp cận nguồn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gen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và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chia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sẻ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lợi ích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4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PHÍ BẢO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MÔI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TRƯỜNG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01 THỦ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81">
              <w:r>
                <w:rPr>
                  <w:sz w:val="28"/>
                </w:rPr>
                <w:t>Kê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khai,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thẩm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định tờ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khai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phí bảo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vệ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môi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trường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đối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với nước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thải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sinh hoạt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IX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CHỨNG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THỰC (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THỦ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82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cấp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bản sao từ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sổ gốc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2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 w:right="740"/>
              <w:rPr>
                <w:sz w:val="28"/>
              </w:rPr>
            </w:pPr>
            <w:hyperlink r:id="rId83">
              <w:r>
                <w:rPr>
                  <w:sz w:val="28"/>
                </w:rPr>
                <w:t>Thủ tục chứng thực bản sao từ bản chính giấy tờ, văn bản do cơ quan tổ chức có thẩm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84">
              <w:r>
                <w:rPr>
                  <w:sz w:val="28"/>
                </w:rPr>
                <w:t>quyền của Việt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Nam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cấp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hoặc chứng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966"/>
        </w:trPr>
        <w:tc>
          <w:tcPr>
            <w:tcW w:w="1135" w:type="dxa"/>
          </w:tcPr>
          <w:p w:rsidR="00EA6059" w:rsidRDefault="00EA605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A6059" w:rsidRDefault="00583E96">
            <w:pPr>
              <w:pStyle w:val="TableParagraph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 w:right="364"/>
              <w:jc w:val="both"/>
              <w:rPr>
                <w:sz w:val="28"/>
              </w:rPr>
            </w:pPr>
            <w:hyperlink r:id="rId85">
              <w:r>
                <w:rPr>
                  <w:sz w:val="28"/>
                </w:rPr>
                <w:t>Thủ tục chứng thực chữ ký trong các giấy tờ, văn bản (áp dụng cho cả trường hợp chứng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r:id="rId86">
              <w:r>
                <w:rPr>
                  <w:sz w:val="28"/>
                </w:rPr>
                <w:t>thực điểm chỉ và trường hợp người yêu cầu chứng thực không thể ký, không thể điểm chỉ</w:t>
              </w:r>
            </w:hyperlink>
            <w:r>
              <w:rPr>
                <w:spacing w:val="-68"/>
                <w:sz w:val="28"/>
              </w:rPr>
              <w:t xml:space="preserve"> </w:t>
            </w:r>
            <w:hyperlink r:id="rId87">
              <w:r>
                <w:rPr>
                  <w:sz w:val="28"/>
                </w:rPr>
                <w:t>được)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5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 w:right="354"/>
              <w:rPr>
                <w:sz w:val="28"/>
              </w:rPr>
            </w:pPr>
            <w:hyperlink r:id="rId88">
              <w:r>
                <w:rPr>
                  <w:sz w:val="28"/>
                </w:rPr>
                <w:t>Thủ tục chứng thực hợp đồng, giao dịch liên quan đến tài sản là động sản, quyền sử dụng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89">
              <w:r>
                <w:rPr>
                  <w:sz w:val="28"/>
                </w:rPr>
                <w:t>đất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và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nhà ở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90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chứng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thực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việc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sửa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đổi,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bổ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sung,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hủy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bỏ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hợp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đồng,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giao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dịch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91">
              <w:r>
                <w:rPr>
                  <w:sz w:val="28"/>
                </w:rPr>
                <w:t>Thủ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sửa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lỗi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sai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sót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trong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hợp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đồng,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giao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dịch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92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cấp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bản sao có chứng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thực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từ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bản chính hợp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đồng,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giao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dịch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đã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được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chứng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thực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2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sz w:val="28"/>
              </w:rPr>
            </w:pPr>
            <w:hyperlink r:id="rId93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chứng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thực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di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chúc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94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chứng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thực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văn bản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từ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chối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di sản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</w:tbl>
    <w:p w:rsidR="00EA6059" w:rsidRDefault="00EA6059">
      <w:pPr>
        <w:rPr>
          <w:sz w:val="28"/>
        </w:rPr>
        <w:sectPr w:rsidR="00EA6059">
          <w:pgSz w:w="16840" w:h="11910" w:orient="landscape"/>
          <w:pgMar w:top="1060" w:right="700" w:bottom="280" w:left="1800" w:header="719" w:footer="0" w:gutter="0"/>
          <w:cols w:space="720"/>
        </w:sectPr>
      </w:pPr>
    </w:p>
    <w:p w:rsidR="00EA6059" w:rsidRDefault="00EA6059">
      <w:pPr>
        <w:rPr>
          <w:b/>
          <w:sz w:val="25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0489"/>
        <w:gridCol w:w="2409"/>
      </w:tblGrid>
      <w:tr w:rsidR="00EA6059">
        <w:trPr>
          <w:trHeight w:val="642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hyperlink r:id="rId95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chứng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thực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văn bản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thỏa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thuận phân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chia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di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sản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mà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di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sản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là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động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sản,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quyền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sử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96">
              <w:r>
                <w:rPr>
                  <w:sz w:val="28"/>
                </w:rPr>
                <w:t>dụng đất,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nhà ở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4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59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4" w:lineRule="exact"/>
              <w:ind w:left="107" w:right="191"/>
              <w:rPr>
                <w:sz w:val="28"/>
              </w:rPr>
            </w:pPr>
            <w:hyperlink r:id="rId97">
              <w:r>
                <w:rPr>
                  <w:sz w:val="28"/>
                </w:rPr>
                <w:t>Thủ tục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chứng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thực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văn bản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khai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di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sản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mà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di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sản là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động sản,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quyền sửa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dụng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đất,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98">
              <w:r>
                <w:rPr>
                  <w:sz w:val="28"/>
                </w:rPr>
                <w:t>nhà ở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37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HỘ TỊCH (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23  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99"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khai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sinh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4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00">
              <w:r>
                <w:rPr>
                  <w:sz w:val="28"/>
                </w:rPr>
                <w:t>Đăng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kết hôn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01">
              <w:r>
                <w:rPr>
                  <w:sz w:val="28"/>
                </w:rPr>
                <w:t>Đăng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cha,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mẹ, con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02"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khai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sinh kết hợp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nhận cha,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mẹ,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con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03">
              <w:r>
                <w:rPr>
                  <w:sz w:val="28"/>
                </w:rPr>
                <w:t>Đăng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khai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tử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04">
              <w:r>
                <w:rPr>
                  <w:sz w:val="28"/>
                </w:rPr>
                <w:t>Đăng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khai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sinh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lưu động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05">
              <w:r>
                <w:rPr>
                  <w:sz w:val="28"/>
                </w:rPr>
                <w:t>Đăng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kết hôn lưu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động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06"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khai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tử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lưu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động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07"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khai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sinh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có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yếu tố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nước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ngoài tại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khu vực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biên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giới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08">
              <w:r>
                <w:rPr>
                  <w:sz w:val="28"/>
                </w:rPr>
                <w:t>Đăng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kết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hôn có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yếu</w:t>
              </w:r>
              <w:r>
                <w:rPr>
                  <w:spacing w:val="3"/>
                  <w:sz w:val="28"/>
                </w:rPr>
                <w:t xml:space="preserve"> </w:t>
              </w:r>
              <w:r>
                <w:rPr>
                  <w:sz w:val="28"/>
                </w:rPr>
                <w:t>tố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nước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ngoài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tại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khu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vực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biên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giới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09"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cha,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mẹ,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con có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yếu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tố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nước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ngoài tại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khu vực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biên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giới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10">
              <w:r>
                <w:rPr>
                  <w:sz w:val="28"/>
                </w:rPr>
                <w:t>Đăng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khai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tử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có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yếu tố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nước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ngoài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tại khu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vực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biên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giới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11"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giám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hộ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4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12">
              <w:r>
                <w:rPr>
                  <w:sz w:val="28"/>
                </w:rPr>
                <w:t>Đăng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ký chấm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dứt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giám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hộ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13">
              <w:r>
                <w:rPr>
                  <w:sz w:val="28"/>
                </w:rPr>
                <w:t>Thay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đổi,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cải chính,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bổ sung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hộ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tịch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14">
              <w:r>
                <w:rPr>
                  <w:sz w:val="28"/>
                </w:rPr>
                <w:t>Cấp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Giấy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xác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nhận tình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trạng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hôn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nhân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</w:tbl>
    <w:p w:rsidR="00EA6059" w:rsidRDefault="00EA6059">
      <w:pPr>
        <w:rPr>
          <w:sz w:val="28"/>
        </w:rPr>
        <w:sectPr w:rsidR="00EA6059">
          <w:pgSz w:w="16840" w:h="11910" w:orient="landscape"/>
          <w:pgMar w:top="1060" w:right="700" w:bottom="280" w:left="1800" w:header="719" w:footer="0" w:gutter="0"/>
          <w:cols w:space="720"/>
        </w:sectPr>
      </w:pPr>
    </w:p>
    <w:p w:rsidR="00EA6059" w:rsidRDefault="00EA6059">
      <w:pPr>
        <w:rPr>
          <w:b/>
          <w:sz w:val="25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0489"/>
        <w:gridCol w:w="2409"/>
      </w:tblGrid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15">
              <w:r>
                <w:rPr>
                  <w:sz w:val="28"/>
                </w:rPr>
                <w:t>Đăng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lại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khai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sinh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16"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khai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sinh cho người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đã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có hồ sơ,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giấy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tờ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cá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nhân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2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sz w:val="28"/>
              </w:rPr>
            </w:pPr>
            <w:hyperlink r:id="rId117">
              <w:r>
                <w:rPr>
                  <w:sz w:val="28"/>
                </w:rPr>
                <w:t>Đăng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lại kết hôn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69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18">
              <w:r>
                <w:rPr>
                  <w:sz w:val="28"/>
                </w:rPr>
                <w:t>Đăng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lại khai tử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19">
              <w:r>
                <w:rPr>
                  <w:sz w:val="28"/>
                </w:rPr>
                <w:t>Cấp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bản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sao trích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lục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hộ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tịch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5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3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0" w:lineRule="atLeast"/>
              <w:ind w:left="107" w:right="277"/>
              <w:rPr>
                <w:sz w:val="28"/>
              </w:rPr>
            </w:pPr>
            <w:hyperlink r:id="rId120">
              <w:r>
                <w:rPr>
                  <w:sz w:val="28"/>
                </w:rPr>
                <w:t>Liên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thông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thủ tục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hành chính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về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đăng ký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khai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sinh,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thường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trú,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cấp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thẻ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bảo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hiểm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21">
              <w:r>
                <w:rPr>
                  <w:sz w:val="28"/>
                </w:rPr>
                <w:t>y tế cho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trẻ em dưới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6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tuổi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2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hyperlink r:id="rId122">
              <w:r>
                <w:rPr>
                  <w:sz w:val="28"/>
                </w:rPr>
                <w:t>Liên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thông các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thủ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hành chính về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đăng ký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khai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sinh,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cấp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Thẻ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bảo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hiểm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y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tế cho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trẻ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em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23">
              <w:r>
                <w:rPr>
                  <w:sz w:val="28"/>
                </w:rPr>
                <w:t>dưới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6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tuổi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2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NUÔI CON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NUÔI 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03 THỦ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24"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lại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việc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nuôi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con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nuôi trong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nước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2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 w:right="330"/>
              <w:rPr>
                <w:sz w:val="28"/>
              </w:rPr>
            </w:pPr>
            <w:hyperlink r:id="rId125">
              <w:r>
                <w:rPr>
                  <w:sz w:val="28"/>
                </w:rPr>
                <w:t>Giải quyết việc người nước ngoài cư trú ở khu vực biên giới nước láng giềng nhận trẻ em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26">
              <w:r>
                <w:rPr>
                  <w:sz w:val="28"/>
                </w:rPr>
                <w:t>Việt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Nam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làm con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nuôi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2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1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1"/>
              <w:ind w:left="107"/>
              <w:rPr>
                <w:sz w:val="28"/>
              </w:rPr>
            </w:pPr>
            <w:hyperlink r:id="rId127">
              <w:r>
                <w:rPr>
                  <w:sz w:val="28"/>
                </w:rPr>
                <w:t>Đăng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việc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nuôi con nuôi trong nước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PHỔ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PHÁP LUẬT(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02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28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công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tuyên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truyền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viên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pháp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luật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2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sz w:val="28"/>
              </w:rPr>
            </w:pPr>
            <w:hyperlink r:id="rId129">
              <w:r>
                <w:rPr>
                  <w:sz w:val="28"/>
                </w:rPr>
                <w:t>Thủ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cho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thôi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làm</w:t>
              </w:r>
              <w:r>
                <w:rPr>
                  <w:spacing w:val="-6"/>
                  <w:sz w:val="28"/>
                </w:rPr>
                <w:t xml:space="preserve"> </w:t>
              </w:r>
              <w:r>
                <w:rPr>
                  <w:sz w:val="28"/>
                </w:rPr>
                <w:t>tuyên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truyền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viên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pháp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luật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BỒI THƯỜNG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NƯỚC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01 THỦ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hyperlink r:id="rId130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giải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quyết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yêu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cầu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bồi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thường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tại cơ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quan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trực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tiếp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quản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lý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người thi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hành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công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vụ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31">
              <w:r>
                <w:rPr>
                  <w:sz w:val="28"/>
                </w:rPr>
                <w:t>gây thiệt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hại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2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HÒA GIẢI CƠ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SỞ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32">
              <w:r>
                <w:rPr>
                  <w:sz w:val="28"/>
                </w:rPr>
                <w:t>Thủ tục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công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hòa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giải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viên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33">
              <w:r>
                <w:rPr>
                  <w:sz w:val="28"/>
                </w:rPr>
                <w:t>Thủ tục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công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nhận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tổ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trưởng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tổ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hòa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giải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</w:tbl>
    <w:p w:rsidR="00EA6059" w:rsidRDefault="00EA6059">
      <w:pPr>
        <w:rPr>
          <w:sz w:val="28"/>
        </w:rPr>
        <w:sectPr w:rsidR="00EA6059">
          <w:pgSz w:w="16840" w:h="11910" w:orient="landscape"/>
          <w:pgMar w:top="1060" w:right="700" w:bottom="280" w:left="1800" w:header="719" w:footer="0" w:gutter="0"/>
          <w:cols w:space="720"/>
        </w:sectPr>
      </w:pPr>
    </w:p>
    <w:p w:rsidR="00EA6059" w:rsidRDefault="00EA6059">
      <w:pPr>
        <w:rPr>
          <w:b/>
          <w:sz w:val="25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0489"/>
        <w:gridCol w:w="2409"/>
      </w:tblGrid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34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thôi làm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hòa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giải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viên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35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thanh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toán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thù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lao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cho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hòa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giải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viên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2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Y TẾ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01 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36">
              <w:r>
                <w:rPr>
                  <w:sz w:val="28"/>
                </w:rPr>
                <w:t>Xét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hưởng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chính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sách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hỗ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trợ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cho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đối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tượng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sinh con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đúng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chính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sách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dân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số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4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60"/>
              <w:ind w:left="281" w:right="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XI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XÂY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DỰNG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64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23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sz w:val="28"/>
              </w:rPr>
            </w:pPr>
            <w:hyperlink r:id="rId137">
              <w:r>
                <w:rPr>
                  <w:sz w:val="28"/>
                </w:rPr>
                <w:t>Cung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cấp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thông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tin về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Quy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hoạch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xây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dựng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thuộc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thẩm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quyền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UBND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cấp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xã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6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20"/>
              <w:ind w:left="278" w:right="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XII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KẾ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ĐẦU TƯ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6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THÔNG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LẬP TỔ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HỢP TÁC (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03 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6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2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38">
              <w:r>
                <w:rPr>
                  <w:sz w:val="28"/>
                </w:rPr>
                <w:t>Thông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báo thành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lập tổ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hợp tác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6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2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39">
              <w:r>
                <w:rPr>
                  <w:sz w:val="28"/>
                </w:rPr>
                <w:t>Thông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báo thay đổi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tổ hợp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tác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6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2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40">
              <w:r>
                <w:rPr>
                  <w:sz w:val="28"/>
                </w:rPr>
                <w:t>Thông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báo chấm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dứt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hoạt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động của tổ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hợp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tác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6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20"/>
              <w:ind w:left="281" w:right="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XIII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LĨNH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VỰC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QUỐC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PHÒNG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6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DÂN QUÂN TỰ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VỆ 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02 THỦ 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2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hyperlink r:id="rId141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trợ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cấp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đối với dân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quân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bị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tai nạn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hoặc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đối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với thân nhân khi dân quân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bị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tai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nạn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42">
              <w:r>
                <w:rPr>
                  <w:sz w:val="28"/>
                </w:rPr>
                <w:t>dẫn đến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chết.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4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2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0" w:lineRule="atLeast"/>
              <w:ind w:left="107" w:right="164"/>
              <w:rPr>
                <w:sz w:val="28"/>
              </w:rPr>
            </w:pPr>
            <w:hyperlink r:id="rId143">
              <w:r>
                <w:rPr>
                  <w:sz w:val="28"/>
                </w:rPr>
                <w:t>Thủ tục trợ cấp đối với dân quân bị ốm hoặc đối với thân nhân khi dân quân bị ốm dẫn đến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44">
              <w:r>
                <w:rPr>
                  <w:sz w:val="28"/>
                </w:rPr>
                <w:t>chết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61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VỤ QUÂN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THỦ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63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2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45">
              <w:r>
                <w:rPr>
                  <w:sz w:val="28"/>
                </w:rPr>
                <w:t>Thủ 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 nghĩa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vụ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quân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sự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lần đầu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</w:tbl>
    <w:p w:rsidR="00EA6059" w:rsidRDefault="00EA6059">
      <w:pPr>
        <w:rPr>
          <w:sz w:val="28"/>
        </w:rPr>
        <w:sectPr w:rsidR="00EA6059">
          <w:pgSz w:w="16840" w:h="11910" w:orient="landscape"/>
          <w:pgMar w:top="1060" w:right="700" w:bottom="280" w:left="1800" w:header="719" w:footer="0" w:gutter="0"/>
          <w:cols w:space="720"/>
        </w:sectPr>
      </w:pPr>
    </w:p>
    <w:p w:rsidR="00EA6059" w:rsidRDefault="00EA6059">
      <w:pPr>
        <w:rPr>
          <w:b/>
          <w:sz w:val="25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0489"/>
        <w:gridCol w:w="2409"/>
      </w:tblGrid>
      <w:tr w:rsidR="00EA6059">
        <w:trPr>
          <w:trHeight w:val="56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2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46">
              <w:r>
                <w:rPr>
                  <w:sz w:val="28"/>
                </w:rPr>
                <w:t>Thủ 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 phục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vụ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trong ngạch dự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bị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6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2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47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nghĩa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vụ quân sự</w:t>
              </w:r>
              <w:r>
                <w:rPr>
                  <w:spacing w:val="-6"/>
                  <w:sz w:val="28"/>
                </w:rPr>
                <w:t xml:space="preserve"> </w:t>
              </w:r>
              <w:r>
                <w:rPr>
                  <w:sz w:val="28"/>
                </w:rPr>
                <w:t>bổ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sung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5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3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hyperlink r:id="rId148">
              <w:r>
                <w:rPr>
                  <w:sz w:val="28"/>
                </w:rPr>
                <w:t>Thủ 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 nghĩa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vụ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quân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sự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chuyển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khi thay đổi nơi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cư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trú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hoặc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nơi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làm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việc,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học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49">
              <w:r>
                <w:rPr>
                  <w:sz w:val="28"/>
                </w:rPr>
                <w:t>tập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2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 w:right="191"/>
              <w:rPr>
                <w:sz w:val="28"/>
              </w:rPr>
            </w:pPr>
            <w:hyperlink r:id="rId150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 nghĩa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vụ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quân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sự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chuyển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đến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khi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thay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đổi nơi cư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trú hoặc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nơi làm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việc,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51">
              <w:r>
                <w:rPr>
                  <w:sz w:val="28"/>
                </w:rPr>
                <w:t>học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tập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644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62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4" w:lineRule="exact"/>
              <w:ind w:left="107" w:right="483"/>
              <w:rPr>
                <w:sz w:val="28"/>
              </w:rPr>
            </w:pPr>
            <w:hyperlink r:id="rId152">
              <w:r>
                <w:rPr>
                  <w:sz w:val="28"/>
                </w:rPr>
                <w:t>Thủ tục đăng ký nghĩa vụ quân sự chuyển đến khi thay đổi nơi cư trú hoặc nơi làm việc,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53">
              <w:r>
                <w:rPr>
                  <w:sz w:val="28"/>
                </w:rPr>
                <w:t>học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tập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58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16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hyperlink r:id="rId154">
              <w:r>
                <w:rPr>
                  <w:sz w:val="28"/>
                </w:rPr>
                <w:t>Thủ 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đăng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ký nghĩa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vụ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quân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sự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tạm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vắng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61"/>
        </w:trPr>
        <w:tc>
          <w:tcPr>
            <w:tcW w:w="1135" w:type="dxa"/>
          </w:tcPr>
          <w:p w:rsidR="00EA6059" w:rsidRDefault="00583E96">
            <w:pPr>
              <w:pStyle w:val="TableParagraph"/>
              <w:spacing w:before="120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55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đăng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ký miễn gọi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nhập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ngũ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thời chiến.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63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BẢO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HIỂM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01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THỦ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964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b/>
                <w:sz w:val="28"/>
              </w:rPr>
            </w:pPr>
          </w:p>
          <w:p w:rsidR="00EA6059" w:rsidRDefault="00583E96">
            <w:pPr>
              <w:pStyle w:val="TableParagraph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hyperlink r:id="rId156">
              <w:r>
                <w:rPr>
                  <w:sz w:val="28"/>
                </w:rPr>
                <w:t>Thủ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tục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giải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quyết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chế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độ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hưu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trí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đối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với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quân nhân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trực</w:t>
              </w:r>
              <w:r>
                <w:rPr>
                  <w:spacing w:val="-6"/>
                  <w:sz w:val="28"/>
                </w:rPr>
                <w:t xml:space="preserve"> </w:t>
              </w:r>
              <w:r>
                <w:rPr>
                  <w:sz w:val="28"/>
                </w:rPr>
                <w:t>tiếp tham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gia</w:t>
              </w:r>
              <w:r>
                <w:rPr>
                  <w:spacing w:val="6"/>
                  <w:sz w:val="28"/>
                </w:rPr>
                <w:t xml:space="preserve"> </w:t>
              </w:r>
              <w:r>
                <w:rPr>
                  <w:sz w:val="28"/>
                </w:rPr>
                <w:t>kháng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chiến chống</w:t>
              </w:r>
            </w:hyperlink>
          </w:p>
          <w:p w:rsidR="00EA6059" w:rsidRDefault="00583E9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hyperlink r:id="rId157">
              <w:r>
                <w:rPr>
                  <w:sz w:val="28"/>
                </w:rPr>
                <w:t>Mỹ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cứu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nước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từ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ngày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30/4/1975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trở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về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trước có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20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năm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trở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lên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phục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vụ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quân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đội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đã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phục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58">
              <w:r>
                <w:rPr>
                  <w:sz w:val="28"/>
                </w:rPr>
                <w:t>viên,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xuất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ngũ</w:t>
              </w:r>
              <w:r>
                <w:rPr>
                  <w:spacing w:val="2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trước ngày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01/04/2000.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562"/>
        </w:trPr>
        <w:tc>
          <w:tcPr>
            <w:tcW w:w="1135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CHÍNH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SÁCH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01 THỦ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TỤC)</w:t>
            </w:r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966"/>
        </w:trPr>
        <w:tc>
          <w:tcPr>
            <w:tcW w:w="1135" w:type="dxa"/>
          </w:tcPr>
          <w:p w:rsidR="00EA6059" w:rsidRDefault="00EA6059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A6059" w:rsidRDefault="00583E96">
            <w:pPr>
              <w:pStyle w:val="TableParagraph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0489" w:type="dxa"/>
          </w:tcPr>
          <w:p w:rsidR="00EA6059" w:rsidRDefault="00583E96">
            <w:pPr>
              <w:pStyle w:val="TableParagraph"/>
              <w:spacing w:line="322" w:lineRule="exact"/>
              <w:ind w:left="107" w:right="128"/>
              <w:rPr>
                <w:sz w:val="28"/>
              </w:rPr>
            </w:pPr>
            <w:hyperlink r:id="rId159">
              <w:r>
                <w:rPr>
                  <w:sz w:val="28"/>
                </w:rPr>
                <w:t>Thủ tục giải quyết chế độ hưu trí đối với quân nhân, người làm công tác cơ yếu, nhập ngũ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r:id="rId160">
              <w:r>
                <w:rPr>
                  <w:sz w:val="28"/>
                </w:rPr>
                <w:t>sau ngày 30/4/1975, trực tiếp tham gia chiến tranh bảo vệ Tổ quốc và làm nhiệm vụ quốc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r:id="rId161">
              <w:r>
                <w:rPr>
                  <w:sz w:val="28"/>
                </w:rPr>
                <w:t>tế,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có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từ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đủ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20 năm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trở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lên phục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vụ trong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quân đội,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cơ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yếu đã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phục</w:t>
              </w:r>
              <w:r>
                <w:rPr>
                  <w:spacing w:val="2"/>
                  <w:sz w:val="28"/>
                </w:rPr>
                <w:t xml:space="preserve"> </w:t>
              </w:r>
              <w:r>
                <w:rPr>
                  <w:sz w:val="28"/>
                </w:rPr>
                <w:t>viên,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xuất ngũ,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thôi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việc</w:t>
              </w:r>
            </w:hyperlink>
          </w:p>
        </w:tc>
        <w:tc>
          <w:tcPr>
            <w:tcW w:w="2409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</w:tbl>
    <w:p w:rsidR="00EA6059" w:rsidRDefault="00EA6059">
      <w:pPr>
        <w:rPr>
          <w:sz w:val="28"/>
        </w:rPr>
        <w:sectPr w:rsidR="00EA6059">
          <w:pgSz w:w="16840" w:h="11910" w:orient="landscape"/>
          <w:pgMar w:top="1060" w:right="700" w:bottom="280" w:left="1800" w:header="719" w:footer="0" w:gutter="0"/>
          <w:cols w:space="720"/>
        </w:sectPr>
      </w:pPr>
    </w:p>
    <w:p w:rsidR="00EA6059" w:rsidRDefault="00583E96">
      <w:pPr>
        <w:pStyle w:val="ListParagraph"/>
        <w:numPr>
          <w:ilvl w:val="0"/>
          <w:numId w:val="1"/>
        </w:numPr>
        <w:tabs>
          <w:tab w:val="left" w:pos="903"/>
        </w:tabs>
        <w:spacing w:before="67"/>
        <w:ind w:left="902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lĩnh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hoạt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động nội bộ của cơ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quan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được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đưa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xây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dựng và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áp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dụng Hệ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thống quản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chất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lượng</w:t>
      </w:r>
    </w:p>
    <w:p w:rsidR="00EA6059" w:rsidRDefault="00EA6059">
      <w:pPr>
        <w:spacing w:before="1"/>
        <w:rPr>
          <w:b/>
          <w:sz w:val="28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0348"/>
        <w:gridCol w:w="2410"/>
      </w:tblGrid>
      <w:tr w:rsidR="00EA6059">
        <w:trPr>
          <w:trHeight w:val="481"/>
        </w:trPr>
        <w:tc>
          <w:tcPr>
            <w:tcW w:w="1277" w:type="dxa"/>
          </w:tcPr>
          <w:p w:rsidR="00EA6059" w:rsidRDefault="00583E96">
            <w:pPr>
              <w:pStyle w:val="TableParagraph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ind w:left="3685" w:right="3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TÀI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LIỆU/QUY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TRÌNH</w:t>
            </w:r>
          </w:p>
        </w:tc>
        <w:tc>
          <w:tcPr>
            <w:tcW w:w="2410" w:type="dxa"/>
          </w:tcPr>
          <w:p w:rsidR="00EA6059" w:rsidRDefault="00583E96">
            <w:pPr>
              <w:pStyle w:val="TableParagraph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Ghi chú</w:t>
            </w:r>
          </w:p>
        </w:tc>
      </w:tr>
      <w:tr w:rsidR="00EA6059">
        <w:trPr>
          <w:trHeight w:val="385"/>
        </w:trPr>
        <w:tc>
          <w:tcPr>
            <w:tcW w:w="1277" w:type="dxa"/>
          </w:tcPr>
          <w:p w:rsidR="00EA6059" w:rsidRDefault="00583E96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Đăng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chương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88"/>
        </w:trPr>
        <w:tc>
          <w:tcPr>
            <w:tcW w:w="1277" w:type="dxa"/>
          </w:tcPr>
          <w:p w:rsidR="00EA6059" w:rsidRDefault="00583E96">
            <w:pPr>
              <w:pStyle w:val="TableParagraph"/>
              <w:spacing w:before="33"/>
              <w:ind w:left="63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Quy trình Đào tạo,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bồi dưỡng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viên chức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85"/>
        </w:trPr>
        <w:tc>
          <w:tcPr>
            <w:tcW w:w="1277" w:type="dxa"/>
          </w:tcPr>
          <w:p w:rsidR="00EA6059" w:rsidRDefault="00583E96">
            <w:pPr>
              <w:pStyle w:val="TableParagraph"/>
              <w:spacing w:before="31"/>
              <w:ind w:left="63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 Quản lý văn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bản đi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86"/>
        </w:trPr>
        <w:tc>
          <w:tcPr>
            <w:tcW w:w="1277" w:type="dxa"/>
          </w:tcPr>
          <w:p w:rsidR="00EA6059" w:rsidRDefault="00583E96">
            <w:pPr>
              <w:pStyle w:val="TableParagraph"/>
              <w:spacing w:before="31"/>
              <w:ind w:left="63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Quy trình Quản lý văn bản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86"/>
        </w:trPr>
        <w:tc>
          <w:tcPr>
            <w:tcW w:w="1277" w:type="dxa"/>
          </w:tcPr>
          <w:p w:rsidR="00EA6059" w:rsidRDefault="00583E96">
            <w:pPr>
              <w:pStyle w:val="TableParagraph"/>
              <w:spacing w:before="31"/>
              <w:ind w:left="63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toán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85"/>
        </w:trPr>
        <w:tc>
          <w:tcPr>
            <w:tcW w:w="1277" w:type="dxa"/>
          </w:tcPr>
          <w:p w:rsidR="00EA6059" w:rsidRDefault="00583E96">
            <w:pPr>
              <w:pStyle w:val="TableParagraph"/>
              <w:spacing w:before="33"/>
              <w:ind w:left="63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quản lý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sản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86"/>
        </w:trPr>
        <w:tc>
          <w:tcPr>
            <w:tcW w:w="1277" w:type="dxa"/>
          </w:tcPr>
          <w:p w:rsidR="00EA6059" w:rsidRDefault="00583E96">
            <w:pPr>
              <w:pStyle w:val="TableParagraph"/>
              <w:spacing w:before="33"/>
              <w:ind w:left="638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đăng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sản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86"/>
        </w:trPr>
        <w:tc>
          <w:tcPr>
            <w:tcW w:w="1277" w:type="dxa"/>
          </w:tcPr>
          <w:p w:rsidR="00EA6059" w:rsidRDefault="00583E96">
            <w:pPr>
              <w:pStyle w:val="TableParagraph"/>
              <w:spacing w:before="33"/>
              <w:ind w:left="638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 mua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sắm,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bảo trì,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sửa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chữa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sản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88"/>
        </w:trPr>
        <w:tc>
          <w:tcPr>
            <w:tcW w:w="1277" w:type="dxa"/>
          </w:tcPr>
          <w:p w:rsidR="00EA6059" w:rsidRDefault="00583E96">
            <w:pPr>
              <w:pStyle w:val="TableParagraph"/>
              <w:spacing w:before="33"/>
              <w:ind w:left="638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Quy trình lập hồ sơ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hành 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nộp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sơ,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liệu vào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86"/>
        </w:trPr>
        <w:tc>
          <w:tcPr>
            <w:tcW w:w="1277" w:type="dxa"/>
          </w:tcPr>
          <w:p w:rsidR="00EA6059" w:rsidRDefault="00583E96">
            <w:pPr>
              <w:pStyle w:val="TableParagraph"/>
              <w:spacing w:before="31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 họp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86"/>
        </w:trPr>
        <w:tc>
          <w:tcPr>
            <w:tcW w:w="1277" w:type="dxa"/>
          </w:tcPr>
          <w:p w:rsidR="00EA6059" w:rsidRDefault="00583E96">
            <w:pPr>
              <w:pStyle w:val="TableParagraph"/>
              <w:spacing w:before="31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Quy trình tổ chức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hội thảo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85"/>
        </w:trPr>
        <w:tc>
          <w:tcPr>
            <w:tcW w:w="1277" w:type="dxa"/>
          </w:tcPr>
          <w:p w:rsidR="00EA6059" w:rsidRDefault="00583E96">
            <w:pPr>
              <w:pStyle w:val="TableParagraph"/>
              <w:spacing w:before="31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 bổ nhiệm,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luân chuyển,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 cán bộ,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 chức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419"/>
        </w:trPr>
        <w:tc>
          <w:tcPr>
            <w:tcW w:w="1277" w:type="dxa"/>
          </w:tcPr>
          <w:p w:rsidR="00EA6059" w:rsidRDefault="00583E96">
            <w:pPr>
              <w:pStyle w:val="TableParagraph"/>
              <w:spacing w:before="48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phép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85"/>
        </w:trPr>
        <w:tc>
          <w:tcPr>
            <w:tcW w:w="1277" w:type="dxa"/>
          </w:tcPr>
          <w:p w:rsidR="00EA6059" w:rsidRDefault="00583E96">
            <w:pPr>
              <w:pStyle w:val="TableParagraph"/>
              <w:spacing w:before="31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 phối hợp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giữa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đơn vị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giải quyết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công việc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bộ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  <w:tr w:rsidR="00EA6059">
        <w:trPr>
          <w:trHeight w:val="385"/>
        </w:trPr>
        <w:tc>
          <w:tcPr>
            <w:tcW w:w="1277" w:type="dxa"/>
          </w:tcPr>
          <w:p w:rsidR="00EA6059" w:rsidRDefault="00583E96">
            <w:pPr>
              <w:pStyle w:val="TableParagraph"/>
              <w:spacing w:before="31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0348" w:type="dxa"/>
          </w:tcPr>
          <w:p w:rsidR="00EA6059" w:rsidRDefault="00583E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thưởng</w:t>
            </w:r>
          </w:p>
        </w:tc>
        <w:tc>
          <w:tcPr>
            <w:tcW w:w="2410" w:type="dxa"/>
          </w:tcPr>
          <w:p w:rsidR="00EA6059" w:rsidRDefault="00EA6059">
            <w:pPr>
              <w:pStyle w:val="TableParagraph"/>
              <w:rPr>
                <w:sz w:val="28"/>
              </w:rPr>
            </w:pPr>
          </w:p>
        </w:tc>
      </w:tr>
    </w:tbl>
    <w:p w:rsidR="00583E96" w:rsidRDefault="00583E96"/>
    <w:sectPr w:rsidR="00583E96">
      <w:headerReference w:type="default" r:id="rId162"/>
      <w:pgSz w:w="16840" w:h="11910" w:orient="landscape"/>
      <w:pgMar w:top="1060" w:right="700" w:bottom="28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0A" w:rsidRDefault="007B750A">
      <w:r>
        <w:separator/>
      </w:r>
    </w:p>
  </w:endnote>
  <w:endnote w:type="continuationSeparator" w:id="0">
    <w:p w:rsidR="007B750A" w:rsidRDefault="007B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0A" w:rsidRDefault="007B750A">
      <w:r>
        <w:separator/>
      </w:r>
    </w:p>
  </w:footnote>
  <w:footnote w:type="continuationSeparator" w:id="0">
    <w:p w:rsidR="007B750A" w:rsidRDefault="007B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96" w:rsidRDefault="00583E96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5.2pt;margin-top:34.95pt;width:20.2pt;height:17.55pt;z-index:-251658752;mso-position-horizontal-relative:page;mso-position-vertical-relative:page" filled="f" stroked="f">
          <v:textbox inset="0,0,0,0">
            <w:txbxContent>
              <w:p w:rsidR="00583E96" w:rsidRDefault="00583E96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96" w:rsidRDefault="00583E96">
    <w:pPr>
      <w:pStyle w:val="BodyText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4A9"/>
    <w:multiLevelType w:val="hybridMultilevel"/>
    <w:tmpl w:val="7BF03D5C"/>
    <w:lvl w:ilvl="0" w:tplc="3CCE13F0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37EBAC2">
      <w:numFmt w:val="bullet"/>
      <w:lvlText w:val="•"/>
      <w:lvlJc w:val="left"/>
      <w:pPr>
        <w:ind w:left="683" w:hanging="128"/>
      </w:pPr>
      <w:rPr>
        <w:rFonts w:hint="default"/>
        <w:lang w:val="vi" w:eastAsia="en-US" w:bidi="ar-SA"/>
      </w:rPr>
    </w:lvl>
    <w:lvl w:ilvl="2" w:tplc="12FCBE74">
      <w:numFmt w:val="bullet"/>
      <w:lvlText w:val="•"/>
      <w:lvlJc w:val="left"/>
      <w:pPr>
        <w:ind w:left="1047" w:hanging="128"/>
      </w:pPr>
      <w:rPr>
        <w:rFonts w:hint="default"/>
        <w:lang w:val="vi" w:eastAsia="en-US" w:bidi="ar-SA"/>
      </w:rPr>
    </w:lvl>
    <w:lvl w:ilvl="3" w:tplc="22DEECBA">
      <w:numFmt w:val="bullet"/>
      <w:lvlText w:val="•"/>
      <w:lvlJc w:val="left"/>
      <w:pPr>
        <w:ind w:left="1411" w:hanging="128"/>
      </w:pPr>
      <w:rPr>
        <w:rFonts w:hint="default"/>
        <w:lang w:val="vi" w:eastAsia="en-US" w:bidi="ar-SA"/>
      </w:rPr>
    </w:lvl>
    <w:lvl w:ilvl="4" w:tplc="410E3B04">
      <w:numFmt w:val="bullet"/>
      <w:lvlText w:val="•"/>
      <w:lvlJc w:val="left"/>
      <w:pPr>
        <w:ind w:left="1775" w:hanging="128"/>
      </w:pPr>
      <w:rPr>
        <w:rFonts w:hint="default"/>
        <w:lang w:val="vi" w:eastAsia="en-US" w:bidi="ar-SA"/>
      </w:rPr>
    </w:lvl>
    <w:lvl w:ilvl="5" w:tplc="876CCAEC">
      <w:numFmt w:val="bullet"/>
      <w:lvlText w:val="•"/>
      <w:lvlJc w:val="left"/>
      <w:pPr>
        <w:ind w:left="2139" w:hanging="128"/>
      </w:pPr>
      <w:rPr>
        <w:rFonts w:hint="default"/>
        <w:lang w:val="vi" w:eastAsia="en-US" w:bidi="ar-SA"/>
      </w:rPr>
    </w:lvl>
    <w:lvl w:ilvl="6" w:tplc="5CC431C4">
      <w:numFmt w:val="bullet"/>
      <w:lvlText w:val="•"/>
      <w:lvlJc w:val="left"/>
      <w:pPr>
        <w:ind w:left="2502" w:hanging="128"/>
      </w:pPr>
      <w:rPr>
        <w:rFonts w:hint="default"/>
        <w:lang w:val="vi" w:eastAsia="en-US" w:bidi="ar-SA"/>
      </w:rPr>
    </w:lvl>
    <w:lvl w:ilvl="7" w:tplc="81B683FA">
      <w:numFmt w:val="bullet"/>
      <w:lvlText w:val="•"/>
      <w:lvlJc w:val="left"/>
      <w:pPr>
        <w:ind w:left="2866" w:hanging="128"/>
      </w:pPr>
      <w:rPr>
        <w:rFonts w:hint="default"/>
        <w:lang w:val="vi" w:eastAsia="en-US" w:bidi="ar-SA"/>
      </w:rPr>
    </w:lvl>
    <w:lvl w:ilvl="8" w:tplc="7F5C54A6">
      <w:numFmt w:val="bullet"/>
      <w:lvlText w:val="•"/>
      <w:lvlJc w:val="left"/>
      <w:pPr>
        <w:ind w:left="3230" w:hanging="128"/>
      </w:pPr>
      <w:rPr>
        <w:rFonts w:hint="default"/>
        <w:lang w:val="vi" w:eastAsia="en-US" w:bidi="ar-SA"/>
      </w:rPr>
    </w:lvl>
  </w:abstractNum>
  <w:abstractNum w:abstractNumId="1">
    <w:nsid w:val="4DE228B4"/>
    <w:multiLevelType w:val="hybridMultilevel"/>
    <w:tmpl w:val="7C94C198"/>
    <w:lvl w:ilvl="0" w:tplc="728860BE">
      <w:start w:val="1"/>
      <w:numFmt w:val="decimal"/>
      <w:lvlText w:val="%1."/>
      <w:lvlJc w:val="left"/>
      <w:pPr>
        <w:ind w:left="51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5FCB2E2">
      <w:numFmt w:val="bullet"/>
      <w:lvlText w:val="•"/>
      <w:lvlJc w:val="left"/>
      <w:pPr>
        <w:ind w:left="1901" w:hanging="281"/>
      </w:pPr>
      <w:rPr>
        <w:rFonts w:hint="default"/>
        <w:lang w:val="vi" w:eastAsia="en-US" w:bidi="ar-SA"/>
      </w:rPr>
    </w:lvl>
    <w:lvl w:ilvl="2" w:tplc="35AA2BE4">
      <w:numFmt w:val="bullet"/>
      <w:lvlText w:val="•"/>
      <w:lvlJc w:val="left"/>
      <w:pPr>
        <w:ind w:left="3283" w:hanging="281"/>
      </w:pPr>
      <w:rPr>
        <w:rFonts w:hint="default"/>
        <w:lang w:val="vi" w:eastAsia="en-US" w:bidi="ar-SA"/>
      </w:rPr>
    </w:lvl>
    <w:lvl w:ilvl="3" w:tplc="1A0ED6A0">
      <w:numFmt w:val="bullet"/>
      <w:lvlText w:val="•"/>
      <w:lvlJc w:val="left"/>
      <w:pPr>
        <w:ind w:left="4665" w:hanging="281"/>
      </w:pPr>
      <w:rPr>
        <w:rFonts w:hint="default"/>
        <w:lang w:val="vi" w:eastAsia="en-US" w:bidi="ar-SA"/>
      </w:rPr>
    </w:lvl>
    <w:lvl w:ilvl="4" w:tplc="59CC51E6">
      <w:numFmt w:val="bullet"/>
      <w:lvlText w:val="•"/>
      <w:lvlJc w:val="left"/>
      <w:pPr>
        <w:ind w:left="6047" w:hanging="281"/>
      </w:pPr>
      <w:rPr>
        <w:rFonts w:hint="default"/>
        <w:lang w:val="vi" w:eastAsia="en-US" w:bidi="ar-SA"/>
      </w:rPr>
    </w:lvl>
    <w:lvl w:ilvl="5" w:tplc="63681856">
      <w:numFmt w:val="bullet"/>
      <w:lvlText w:val="•"/>
      <w:lvlJc w:val="left"/>
      <w:pPr>
        <w:ind w:left="7429" w:hanging="281"/>
      </w:pPr>
      <w:rPr>
        <w:rFonts w:hint="default"/>
        <w:lang w:val="vi" w:eastAsia="en-US" w:bidi="ar-SA"/>
      </w:rPr>
    </w:lvl>
    <w:lvl w:ilvl="6" w:tplc="D8CA6736">
      <w:numFmt w:val="bullet"/>
      <w:lvlText w:val="•"/>
      <w:lvlJc w:val="left"/>
      <w:pPr>
        <w:ind w:left="8811" w:hanging="281"/>
      </w:pPr>
      <w:rPr>
        <w:rFonts w:hint="default"/>
        <w:lang w:val="vi" w:eastAsia="en-US" w:bidi="ar-SA"/>
      </w:rPr>
    </w:lvl>
    <w:lvl w:ilvl="7" w:tplc="F316596E">
      <w:numFmt w:val="bullet"/>
      <w:lvlText w:val="•"/>
      <w:lvlJc w:val="left"/>
      <w:pPr>
        <w:ind w:left="10192" w:hanging="281"/>
      </w:pPr>
      <w:rPr>
        <w:rFonts w:hint="default"/>
        <w:lang w:val="vi" w:eastAsia="en-US" w:bidi="ar-SA"/>
      </w:rPr>
    </w:lvl>
    <w:lvl w:ilvl="8" w:tplc="3D24EB22">
      <w:numFmt w:val="bullet"/>
      <w:lvlText w:val="•"/>
      <w:lvlJc w:val="left"/>
      <w:pPr>
        <w:ind w:left="11574" w:hanging="28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6059"/>
    <w:rsid w:val="0025168D"/>
    <w:rsid w:val="00583E96"/>
    <w:rsid w:val="005D4BAF"/>
    <w:rsid w:val="007B750A"/>
    <w:rsid w:val="00EA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42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02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11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8D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42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02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11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8D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117" Type="http://schemas.openxmlformats.org/officeDocument/2006/relationships/hyperlink" Target="https://tthc.thuathienhue.gov.vn/Content/Thutuc/chitiet.aspx?iThuTuc=4730" TargetMode="External"/><Relationship Id="rId21" Type="http://schemas.openxmlformats.org/officeDocument/2006/relationships/hyperlink" Target="https://tthc.thuathienhue.gov.vn/Content/Thutuc/chitiet.aspx?iThuTuc=11494" TargetMode="External"/><Relationship Id="rId42" Type="http://schemas.openxmlformats.org/officeDocument/2006/relationships/hyperlink" Target="https://tthc.thuathienhue.gov.vn/Content/Thutuc/chitiet.aspx?iThuTuc=8066" TargetMode="External"/><Relationship Id="rId47" Type="http://schemas.openxmlformats.org/officeDocument/2006/relationships/hyperlink" Target="https://tthc.thuathienhue.gov.vn/Content/Thutuc/chitiet.aspx?iThuTuc=8069" TargetMode="External"/><Relationship Id="rId63" Type="http://schemas.openxmlformats.org/officeDocument/2006/relationships/hyperlink" Target="https://tthc.thuathienhue.gov.vn/Content/Thutuc/chitiet.aspx?iThuTuc=3548" TargetMode="External"/><Relationship Id="rId68" Type="http://schemas.openxmlformats.org/officeDocument/2006/relationships/hyperlink" Target="https://tthc.thuathienhue.gov.vn/Content/Thutuc/chitiet.aspx?iThuTuc=16222" TargetMode="External"/><Relationship Id="rId84" Type="http://schemas.openxmlformats.org/officeDocument/2006/relationships/hyperlink" Target="https://tthc.thuathienhue.gov.vn/Content/Thutuc/chitiet.aspx?iThuTuc=16100" TargetMode="External"/><Relationship Id="rId89" Type="http://schemas.openxmlformats.org/officeDocument/2006/relationships/hyperlink" Target="https://tthc.thuathienhue.gov.vn/Content/Thutuc/chitiet.aspx?iThuTuc=16118" TargetMode="External"/><Relationship Id="rId112" Type="http://schemas.openxmlformats.org/officeDocument/2006/relationships/hyperlink" Target="https://tthc.thuathienhue.gov.vn/Content/Thutuc/chitiet.aspx?iThuTuc=4717" TargetMode="External"/><Relationship Id="rId133" Type="http://schemas.openxmlformats.org/officeDocument/2006/relationships/hyperlink" Target="https://tthc.thuathienhue.gov.vn/Content/Thutuc/chitiet.aspx?iThuTuc=11181" TargetMode="External"/><Relationship Id="rId138" Type="http://schemas.openxmlformats.org/officeDocument/2006/relationships/hyperlink" Target="https://tthc.thuathienhue.gov.vn/Content/Thutuc/chitiet.aspx?iThuTuc=14145" TargetMode="External"/><Relationship Id="rId154" Type="http://schemas.openxmlformats.org/officeDocument/2006/relationships/hyperlink" Target="https://tthc.thuathienhue.gov.vn/Content/Thutuc/chitiet.aspx?iThuTuc=15884" TargetMode="External"/><Relationship Id="rId159" Type="http://schemas.openxmlformats.org/officeDocument/2006/relationships/hyperlink" Target="https://tthc.thuathienhue.gov.vn/Content/Thutuc/chitiet.aspx?iThuTuc=15874" TargetMode="External"/><Relationship Id="rId16" Type="http://schemas.openxmlformats.org/officeDocument/2006/relationships/hyperlink" Target="https://tthc.thuathienhue.gov.vn/Content/Thutuc/chitiet.aspx?iThuTuc=11013" TargetMode="External"/><Relationship Id="rId107" Type="http://schemas.openxmlformats.org/officeDocument/2006/relationships/hyperlink" Target="https://tthc.thuathienhue.gov.vn/Content/Thutuc/chitiet.aspx?iThuTuc=4710" TargetMode="External"/><Relationship Id="rId11" Type="http://schemas.openxmlformats.org/officeDocument/2006/relationships/hyperlink" Target="https://tthc.thuathienhue.gov.vn/Content/Thutuc/chitiet.aspx?iThuTuc=17556" TargetMode="External"/><Relationship Id="rId32" Type="http://schemas.openxmlformats.org/officeDocument/2006/relationships/hyperlink" Target="https://tthc.thuathienhue.gov.vn/Content/Thutuc/chitiet.aspx?iThuTuc=9623" TargetMode="External"/><Relationship Id="rId37" Type="http://schemas.openxmlformats.org/officeDocument/2006/relationships/hyperlink" Target="https://tthc.thuathienhue.gov.vn/Content/Thutuc/chitiet.aspx?iThuTuc=3575" TargetMode="External"/><Relationship Id="rId53" Type="http://schemas.openxmlformats.org/officeDocument/2006/relationships/hyperlink" Target="https://tthc.thuathienhue.gov.vn/Content/Thutuc/chitiet.aspx?iThuTuc=12232" TargetMode="External"/><Relationship Id="rId58" Type="http://schemas.openxmlformats.org/officeDocument/2006/relationships/hyperlink" Target="https://tthc.thuathienhue.gov.vn/Content/Thutuc/chitiet.aspx?iThuTuc=11642" TargetMode="External"/><Relationship Id="rId74" Type="http://schemas.openxmlformats.org/officeDocument/2006/relationships/hyperlink" Target="https://tthc.thuathienhue.gov.vn/Content/Thutuc/chitiet.aspx?iThuTuc=6676" TargetMode="External"/><Relationship Id="rId79" Type="http://schemas.openxmlformats.org/officeDocument/2006/relationships/hyperlink" Target="https://tthc.thuathienhue.gov.vn/Content/Thutuc/chitiet.aspx?iThuTuc=17928" TargetMode="External"/><Relationship Id="rId102" Type="http://schemas.openxmlformats.org/officeDocument/2006/relationships/hyperlink" Target="https://tthc.thuathienhue.gov.vn/Content/Thutuc/chitiet.aspx?iThuTuc=4701" TargetMode="External"/><Relationship Id="rId123" Type="http://schemas.openxmlformats.org/officeDocument/2006/relationships/hyperlink" Target="https://tthc.thuathienhue.gov.vn/Content/Thutuc/chitiet.aspx?iThuTuc=4810" TargetMode="External"/><Relationship Id="rId128" Type="http://schemas.openxmlformats.org/officeDocument/2006/relationships/hyperlink" Target="https://tthc.thuathienhue.gov.vn/Content/Thutuc/chitiet.aspx?iThuTuc=9593" TargetMode="External"/><Relationship Id="rId144" Type="http://schemas.openxmlformats.org/officeDocument/2006/relationships/hyperlink" Target="https://tthc.thuathienhue.gov.vn/Content/Thutuc/chitiet.aspx?iThuTuc=15890" TargetMode="External"/><Relationship Id="rId149" Type="http://schemas.openxmlformats.org/officeDocument/2006/relationships/hyperlink" Target="https://tthc.thuathienhue.gov.vn/Content/Thutuc/chitiet.aspx?iThuTuc=1587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thc.thuathienhue.gov.vn/Content/Thutuc/chitiet.aspx?iThuTuc=16108" TargetMode="External"/><Relationship Id="rId95" Type="http://schemas.openxmlformats.org/officeDocument/2006/relationships/hyperlink" Target="https://tthc.thuathienhue.gov.vn/Content/Thutuc/chitiet.aspx?iThuTuc=16121" TargetMode="External"/><Relationship Id="rId160" Type="http://schemas.openxmlformats.org/officeDocument/2006/relationships/hyperlink" Target="https://tthc.thuathienhue.gov.vn/Content/Thutuc/chitiet.aspx?iThuTuc=15874" TargetMode="External"/><Relationship Id="rId22" Type="http://schemas.openxmlformats.org/officeDocument/2006/relationships/hyperlink" Target="https://tthc.thuathienhue.gov.vn/Content/Thutuc/chitiet.aspx?iThuTuc=11494" TargetMode="External"/><Relationship Id="rId27" Type="http://schemas.openxmlformats.org/officeDocument/2006/relationships/hyperlink" Target="https://tthc.thuathienhue.gov.vn/Content/Thutuc/chitiet.aspx?iThuTuc=6534" TargetMode="External"/><Relationship Id="rId43" Type="http://schemas.openxmlformats.org/officeDocument/2006/relationships/hyperlink" Target="https://tthc.thuathienhue.gov.vn/Content/Thutuc/chitiet.aspx?iThuTuc=8067" TargetMode="External"/><Relationship Id="rId48" Type="http://schemas.openxmlformats.org/officeDocument/2006/relationships/hyperlink" Target="https://tthc.thuathienhue.gov.vn/Content/Thutuc/chitiet.aspx?iThuTuc=8069" TargetMode="External"/><Relationship Id="rId64" Type="http://schemas.openxmlformats.org/officeDocument/2006/relationships/hyperlink" Target="https://tthc.thuathienhue.gov.vn/Content/Thutuc/chitiet.aspx?iThuTuc=11198" TargetMode="External"/><Relationship Id="rId69" Type="http://schemas.openxmlformats.org/officeDocument/2006/relationships/hyperlink" Target="https://tthc.thuathienhue.gov.vn/Content/Thutuc/chitiet.aspx?iThuTuc=3588" TargetMode="External"/><Relationship Id="rId113" Type="http://schemas.openxmlformats.org/officeDocument/2006/relationships/hyperlink" Target="https://tthc.thuathienhue.gov.vn/Content/Thutuc/chitiet.aspx?iThuTuc=4726" TargetMode="External"/><Relationship Id="rId118" Type="http://schemas.openxmlformats.org/officeDocument/2006/relationships/hyperlink" Target="https://tthc.thuathienhue.gov.vn/Content/Thutuc/chitiet.aspx?iThuTuc=4731" TargetMode="External"/><Relationship Id="rId134" Type="http://schemas.openxmlformats.org/officeDocument/2006/relationships/hyperlink" Target="https://tthc.thuathienhue.gov.vn/Content/Thutuc/chitiet.aspx?iThuTuc=11182" TargetMode="External"/><Relationship Id="rId139" Type="http://schemas.openxmlformats.org/officeDocument/2006/relationships/hyperlink" Target="https://tthc.thuathienhue.gov.vn/Content/Thutuc/chitiet.aspx?iThuTuc=14146" TargetMode="External"/><Relationship Id="rId80" Type="http://schemas.openxmlformats.org/officeDocument/2006/relationships/hyperlink" Target="https://tthc.thuathienhue.gov.vn/Content/Thutuc/chitiet.aspx?iThuTuc=17737" TargetMode="External"/><Relationship Id="rId85" Type="http://schemas.openxmlformats.org/officeDocument/2006/relationships/hyperlink" Target="https://tthc.thuathienhue.gov.vn/Content/Thutuc/chitiet.aspx?iThuTuc=16105" TargetMode="External"/><Relationship Id="rId150" Type="http://schemas.openxmlformats.org/officeDocument/2006/relationships/hyperlink" Target="https://tthc.thuathienhue.gov.vn/Content/Thutuc/chitiet.aspx?iThuTuc=15878" TargetMode="External"/><Relationship Id="rId155" Type="http://schemas.openxmlformats.org/officeDocument/2006/relationships/hyperlink" Target="https://tthc.thuathienhue.gov.vn/Content/Thutuc/chitiet.aspx?iThuTuc=15850" TargetMode="External"/><Relationship Id="rId12" Type="http://schemas.openxmlformats.org/officeDocument/2006/relationships/hyperlink" Target="https://tthc.thuathienhue.gov.vn/Content/Thutuc/chitiet.aspx?iThuTuc=17556" TargetMode="External"/><Relationship Id="rId17" Type="http://schemas.openxmlformats.org/officeDocument/2006/relationships/hyperlink" Target="https://tthc.thuathienhue.gov.vn/Content/Thutuc/chitiet.aspx?iThuTuc=11013" TargetMode="External"/><Relationship Id="rId33" Type="http://schemas.openxmlformats.org/officeDocument/2006/relationships/hyperlink" Target="https://tthc.thuathienhue.gov.vn/Content/Thutuc/chitiet.aspx?iThuTuc=12587" TargetMode="External"/><Relationship Id="rId38" Type="http://schemas.openxmlformats.org/officeDocument/2006/relationships/hyperlink" Target="https://tthc.thuathienhue.gov.vn/Content/Thutuc/chitiet.aspx?iThuTuc=3575" TargetMode="External"/><Relationship Id="rId59" Type="http://schemas.openxmlformats.org/officeDocument/2006/relationships/hyperlink" Target="https://tthc.thuathienhue.gov.vn/Content/Thutuc/chitiet.aspx?iThuTuc=11643" TargetMode="External"/><Relationship Id="rId103" Type="http://schemas.openxmlformats.org/officeDocument/2006/relationships/hyperlink" Target="https://tthc.thuathienhue.gov.vn/Content/Thutuc/chitiet.aspx?iThuTuc=4705" TargetMode="External"/><Relationship Id="rId108" Type="http://schemas.openxmlformats.org/officeDocument/2006/relationships/hyperlink" Target="https://tthc.thuathienhue.gov.vn/Content/Thutuc/chitiet.aspx?iThuTuc=4711" TargetMode="External"/><Relationship Id="rId124" Type="http://schemas.openxmlformats.org/officeDocument/2006/relationships/hyperlink" Target="https://tthc.thuathienhue.gov.vn/Content/Thutuc/chitiet.aspx?iThuTuc=4738" TargetMode="External"/><Relationship Id="rId129" Type="http://schemas.openxmlformats.org/officeDocument/2006/relationships/hyperlink" Target="https://tthc.thuathienhue.gov.vn/Content/Thutuc/chitiet.aspx?iThuTuc=9594" TargetMode="External"/><Relationship Id="rId54" Type="http://schemas.openxmlformats.org/officeDocument/2006/relationships/hyperlink" Target="https://tthc.thuathienhue.gov.vn/Content/Thutuc/chitiet.aspx?iThuTuc=12233" TargetMode="External"/><Relationship Id="rId70" Type="http://schemas.openxmlformats.org/officeDocument/2006/relationships/hyperlink" Target="https://tthc.thuathienhue.gov.vn/Content/Thutuc/chitiet.aspx?iThuTuc=3589" TargetMode="External"/><Relationship Id="rId75" Type="http://schemas.openxmlformats.org/officeDocument/2006/relationships/hyperlink" Target="https://tthc.thuathienhue.gov.vn/Content/Thutuc/chitiet.aspx?iThuTuc=6677" TargetMode="External"/><Relationship Id="rId91" Type="http://schemas.openxmlformats.org/officeDocument/2006/relationships/hyperlink" Target="https://tthc.thuathienhue.gov.vn/Content/Thutuc/chitiet.aspx?iThuTuc=16110" TargetMode="External"/><Relationship Id="rId96" Type="http://schemas.openxmlformats.org/officeDocument/2006/relationships/hyperlink" Target="https://tthc.thuathienhue.gov.vn/Content/Thutuc/chitiet.aspx?iThuTuc=16121" TargetMode="External"/><Relationship Id="rId140" Type="http://schemas.openxmlformats.org/officeDocument/2006/relationships/hyperlink" Target="https://tthc.thuathienhue.gov.vn/Content/Thutuc/chitiet.aspx?iThuTuc=14147" TargetMode="External"/><Relationship Id="rId145" Type="http://schemas.openxmlformats.org/officeDocument/2006/relationships/hyperlink" Target="https://tthc.thuathienhue.gov.vn/Content/Thutuc/chitiet.aspx?iThuTuc=15872" TargetMode="External"/><Relationship Id="rId161" Type="http://schemas.openxmlformats.org/officeDocument/2006/relationships/hyperlink" Target="https://tthc.thuathienhue.gov.vn/Content/Thutuc/chitiet.aspx?iThuTuc=1587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tthc.thuathienhue.gov.vn/Content/Thutuc/chitiet.aspx?iThuTuc=12906" TargetMode="External"/><Relationship Id="rId23" Type="http://schemas.openxmlformats.org/officeDocument/2006/relationships/hyperlink" Target="https://tthc.thuathienhue.gov.vn/Content/Thutuc/chitiet.aspx?iThuTuc=6532" TargetMode="External"/><Relationship Id="rId28" Type="http://schemas.openxmlformats.org/officeDocument/2006/relationships/hyperlink" Target="https://tthc.thuathienhue.gov.vn/Content/Thutuc/chitiet.aspx?iThuTuc=6535" TargetMode="External"/><Relationship Id="rId36" Type="http://schemas.openxmlformats.org/officeDocument/2006/relationships/hyperlink" Target="https://tthc.thuathienhue.gov.vn/Content/Thutuc/chitiet.aspx?iThuTuc=3574" TargetMode="External"/><Relationship Id="rId49" Type="http://schemas.openxmlformats.org/officeDocument/2006/relationships/hyperlink" Target="https://tthc.thuathienhue.gov.vn/Content/Thutuc/chitiet.aspx?iThuTuc=8070" TargetMode="External"/><Relationship Id="rId57" Type="http://schemas.openxmlformats.org/officeDocument/2006/relationships/hyperlink" Target="https://tthc.thuathienhue.gov.vn/Content/Thutuc/chitiet.aspx?iThuTuc=11641" TargetMode="External"/><Relationship Id="rId106" Type="http://schemas.openxmlformats.org/officeDocument/2006/relationships/hyperlink" Target="https://tthc.thuathienhue.gov.vn/Content/Thutuc/chitiet.aspx?iThuTuc=4709" TargetMode="External"/><Relationship Id="rId114" Type="http://schemas.openxmlformats.org/officeDocument/2006/relationships/hyperlink" Target="https://tthc.thuathienhue.gov.vn/Content/Thutuc/chitiet.aspx?iThuTuc=4727" TargetMode="External"/><Relationship Id="rId119" Type="http://schemas.openxmlformats.org/officeDocument/2006/relationships/hyperlink" Target="https://tthc.thuathienhue.gov.vn/Content/Thutuc/chitiet.aspx?iThuTuc=4732" TargetMode="External"/><Relationship Id="rId127" Type="http://schemas.openxmlformats.org/officeDocument/2006/relationships/hyperlink" Target="https://tthc.thuathienhue.gov.vn/Content/Thutuc/chitiet.aspx?iThuTuc=12614" TargetMode="External"/><Relationship Id="rId10" Type="http://schemas.openxmlformats.org/officeDocument/2006/relationships/hyperlink" Target="https://tthc.thuathienhue.gov.vn/Content/Thutuc/chitiet.aspx?iThuTuc=12905" TargetMode="External"/><Relationship Id="rId31" Type="http://schemas.openxmlformats.org/officeDocument/2006/relationships/hyperlink" Target="https://tthc.thuathienhue.gov.vn/Content/Thutuc/chitiet.aspx?iThuTuc=9623" TargetMode="External"/><Relationship Id="rId44" Type="http://schemas.openxmlformats.org/officeDocument/2006/relationships/hyperlink" Target="https://tthc.thuathienhue.gov.vn/Content/Thutuc/chitiet.aspx?iThuTuc=8067" TargetMode="External"/><Relationship Id="rId52" Type="http://schemas.openxmlformats.org/officeDocument/2006/relationships/hyperlink" Target="https://tthc.thuathienhue.gov.vn/Content/Thutuc/chitiet.aspx?iThuTuc=12232" TargetMode="External"/><Relationship Id="rId60" Type="http://schemas.openxmlformats.org/officeDocument/2006/relationships/hyperlink" Target="https://tthc.thuathienhue.gov.vn/Content/Thutuc/chitiet.aspx?iThuTuc=11644" TargetMode="External"/><Relationship Id="rId65" Type="http://schemas.openxmlformats.org/officeDocument/2006/relationships/hyperlink" Target="https://tthc.thuathienhue.gov.vn/Content/Thutuc/chitiet.aspx?iThuTuc=11199" TargetMode="External"/><Relationship Id="rId73" Type="http://schemas.openxmlformats.org/officeDocument/2006/relationships/hyperlink" Target="https://tthc.thuathienhue.gov.vn/Content/Thutuc/chitiet.aspx?iThuTuc=6673" TargetMode="External"/><Relationship Id="rId78" Type="http://schemas.openxmlformats.org/officeDocument/2006/relationships/hyperlink" Target="https://tthc.thuathienhue.gov.vn/Content/Thutuc/chitiet.aspx?iThuTuc=17927" TargetMode="External"/><Relationship Id="rId81" Type="http://schemas.openxmlformats.org/officeDocument/2006/relationships/hyperlink" Target="https://tthc.thuathienhue.gov.vn/Content/Thutuc/chitiet.aspx?iThuTuc=15999" TargetMode="External"/><Relationship Id="rId86" Type="http://schemas.openxmlformats.org/officeDocument/2006/relationships/hyperlink" Target="https://tthc.thuathienhue.gov.vn/Content/Thutuc/chitiet.aspx?iThuTuc=16105" TargetMode="External"/><Relationship Id="rId94" Type="http://schemas.openxmlformats.org/officeDocument/2006/relationships/hyperlink" Target="https://tthc.thuathienhue.gov.vn/Content/Thutuc/chitiet.aspx?iThuTuc=16120" TargetMode="External"/><Relationship Id="rId99" Type="http://schemas.openxmlformats.org/officeDocument/2006/relationships/hyperlink" Target="https://tthc.thuathienhue.gov.vn/Content/Thutuc/chitiet.aspx?iThuTuc=4696" TargetMode="External"/><Relationship Id="rId101" Type="http://schemas.openxmlformats.org/officeDocument/2006/relationships/hyperlink" Target="https://tthc.thuathienhue.gov.vn/Content/Thutuc/chitiet.aspx?iThuTuc=4700" TargetMode="External"/><Relationship Id="rId122" Type="http://schemas.openxmlformats.org/officeDocument/2006/relationships/hyperlink" Target="https://tthc.thuathienhue.gov.vn/Content/Thutuc/chitiet.aspx?iThuTuc=4810" TargetMode="External"/><Relationship Id="rId130" Type="http://schemas.openxmlformats.org/officeDocument/2006/relationships/hyperlink" Target="https://tthc.thuathienhue.gov.vn/Content/Thutuc/chitiet.aspx?iThuTuc=10945" TargetMode="External"/><Relationship Id="rId135" Type="http://schemas.openxmlformats.org/officeDocument/2006/relationships/hyperlink" Target="https://tthc.thuathienhue.gov.vn/Content/Thutuc/chitiet.aspx?iThuTuc=11183" TargetMode="External"/><Relationship Id="rId143" Type="http://schemas.openxmlformats.org/officeDocument/2006/relationships/hyperlink" Target="https://tthc.thuathienhue.gov.vn/Content/Thutuc/chitiet.aspx?iThuTuc=15890" TargetMode="External"/><Relationship Id="rId148" Type="http://schemas.openxmlformats.org/officeDocument/2006/relationships/hyperlink" Target="https://tthc.thuathienhue.gov.vn/Content/Thutuc/chitiet.aspx?iThuTuc=15876" TargetMode="External"/><Relationship Id="rId151" Type="http://schemas.openxmlformats.org/officeDocument/2006/relationships/hyperlink" Target="https://tthc.thuathienhue.gov.vn/Content/Thutuc/chitiet.aspx?iThuTuc=15878" TargetMode="External"/><Relationship Id="rId156" Type="http://schemas.openxmlformats.org/officeDocument/2006/relationships/hyperlink" Target="https://tthc.thuathienhue.gov.vn/Content/Thutuc/chitiet.aspx?iThuTuc=15888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thc.thuathienhue.gov.vn/Content/Thutuc/chitiet.aspx?iThuTuc=12904" TargetMode="External"/><Relationship Id="rId13" Type="http://schemas.openxmlformats.org/officeDocument/2006/relationships/hyperlink" Target="https://tthc.thuathienhue.gov.vn/Content/Thutuc/chitiet.aspx?iThuTuc=17557" TargetMode="External"/><Relationship Id="rId18" Type="http://schemas.openxmlformats.org/officeDocument/2006/relationships/hyperlink" Target="https://tthc.thuathienhue.gov.vn/Content/Thutuc/chitiet.aspx?iThuTuc=11013" TargetMode="External"/><Relationship Id="rId39" Type="http://schemas.openxmlformats.org/officeDocument/2006/relationships/hyperlink" Target="https://tthc.thuathienhue.gov.vn/Content/Thutuc/chitiet.aspx?iThuTuc=3575" TargetMode="External"/><Relationship Id="rId109" Type="http://schemas.openxmlformats.org/officeDocument/2006/relationships/hyperlink" Target="https://tthc.thuathienhue.gov.vn/Content/Thutuc/chitiet.aspx?iThuTuc=4713" TargetMode="External"/><Relationship Id="rId34" Type="http://schemas.openxmlformats.org/officeDocument/2006/relationships/hyperlink" Target="https://tthc.thuathienhue.gov.vn/Content/Thutuc/chitiet.aspx?iThuTuc=12588" TargetMode="External"/><Relationship Id="rId50" Type="http://schemas.openxmlformats.org/officeDocument/2006/relationships/hyperlink" Target="https://tthc.thuathienhue.gov.vn/Content/Thutuc/chitiet.aspx?iThuTuc=8070" TargetMode="External"/><Relationship Id="rId55" Type="http://schemas.openxmlformats.org/officeDocument/2006/relationships/hyperlink" Target="https://tthc.thuathienhue.gov.vn/Content/Thutuc/chitiet.aspx?iThuTuc=12233" TargetMode="External"/><Relationship Id="rId76" Type="http://schemas.openxmlformats.org/officeDocument/2006/relationships/hyperlink" Target="https://tthc.thuathienhue.gov.vn/Content/Thutuc/chitiet.aspx?iThuTuc=12331" TargetMode="External"/><Relationship Id="rId97" Type="http://schemas.openxmlformats.org/officeDocument/2006/relationships/hyperlink" Target="https://tthc.thuathienhue.gov.vn/Content/Thutuc/chitiet.aspx?iThuTuc=16122" TargetMode="External"/><Relationship Id="rId104" Type="http://schemas.openxmlformats.org/officeDocument/2006/relationships/hyperlink" Target="https://tthc.thuathienhue.gov.vn/Content/Thutuc/chitiet.aspx?iThuTuc=4707" TargetMode="External"/><Relationship Id="rId120" Type="http://schemas.openxmlformats.org/officeDocument/2006/relationships/hyperlink" Target="https://tthc.thuathienhue.gov.vn/Content/Thutuc/chitiet.aspx?iThuTuc=4809" TargetMode="External"/><Relationship Id="rId125" Type="http://schemas.openxmlformats.org/officeDocument/2006/relationships/hyperlink" Target="https://tthc.thuathienhue.gov.vn/Content/Thutuc/chitiet.aspx?iThuTuc=4739" TargetMode="External"/><Relationship Id="rId141" Type="http://schemas.openxmlformats.org/officeDocument/2006/relationships/hyperlink" Target="https://tthc.thuathienhue.gov.vn/Content/Thutuc/chitiet.aspx?iThuTuc=15889" TargetMode="External"/><Relationship Id="rId146" Type="http://schemas.openxmlformats.org/officeDocument/2006/relationships/hyperlink" Target="https://tthc.thuathienhue.gov.vn/Content/Thutuc/chitiet.aspx?iThuTuc=1587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thc.thuathienhue.gov.vn/Content/Thutuc/chitiet.aspx?iThuTuc=3590" TargetMode="External"/><Relationship Id="rId92" Type="http://schemas.openxmlformats.org/officeDocument/2006/relationships/hyperlink" Target="https://tthc.thuathienhue.gov.vn/Content/Thutuc/chitiet.aspx?iThuTuc=16112" TargetMode="External"/><Relationship Id="rId16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https://tthc.thuathienhue.gov.vn/Content/Thutuc/chitiet.aspx?iThuTuc=8063" TargetMode="External"/><Relationship Id="rId24" Type="http://schemas.openxmlformats.org/officeDocument/2006/relationships/hyperlink" Target="https://tthc.thuathienhue.gov.vn/Content/Thutuc/chitiet.aspx?iThuTuc=6533" TargetMode="External"/><Relationship Id="rId40" Type="http://schemas.openxmlformats.org/officeDocument/2006/relationships/hyperlink" Target="https://tthc.thuathienhue.gov.vn/Content/Thutuc/chitiet.aspx?iThuTuc=8065" TargetMode="External"/><Relationship Id="rId45" Type="http://schemas.openxmlformats.org/officeDocument/2006/relationships/hyperlink" Target="https://tthc.thuathienhue.gov.vn/Content/Thutuc/chitiet.aspx?iThuTuc=8068" TargetMode="External"/><Relationship Id="rId66" Type="http://schemas.openxmlformats.org/officeDocument/2006/relationships/hyperlink" Target="https://tthc.thuathienhue.gov.vn/Content/Thutuc/chitiet.aspx?iThuTuc=16220" TargetMode="External"/><Relationship Id="rId87" Type="http://schemas.openxmlformats.org/officeDocument/2006/relationships/hyperlink" Target="https://tthc.thuathienhue.gov.vn/Content/Thutuc/chitiet.aspx?iThuTuc=16105" TargetMode="External"/><Relationship Id="rId110" Type="http://schemas.openxmlformats.org/officeDocument/2006/relationships/hyperlink" Target="https://tthc.thuathienhue.gov.vn/Content/Thutuc/chitiet.aspx?iThuTuc=4714" TargetMode="External"/><Relationship Id="rId115" Type="http://schemas.openxmlformats.org/officeDocument/2006/relationships/hyperlink" Target="https://tthc.thuathienhue.gov.vn/Content/Thutuc/chitiet.aspx?iThuTuc=4728" TargetMode="External"/><Relationship Id="rId131" Type="http://schemas.openxmlformats.org/officeDocument/2006/relationships/hyperlink" Target="https://tthc.thuathienhue.gov.vn/Content/Thutuc/chitiet.aspx?iThuTuc=10945" TargetMode="External"/><Relationship Id="rId136" Type="http://schemas.openxmlformats.org/officeDocument/2006/relationships/hyperlink" Target="https://tthc.thuathienhue.gov.vn/Content/Thutuc/chitiet.aspx?iThuTuc=10381" TargetMode="External"/><Relationship Id="rId157" Type="http://schemas.openxmlformats.org/officeDocument/2006/relationships/hyperlink" Target="https://tthc.thuathienhue.gov.vn/Content/Thutuc/chitiet.aspx?iThuTuc=15888" TargetMode="External"/><Relationship Id="rId61" Type="http://schemas.openxmlformats.org/officeDocument/2006/relationships/hyperlink" Target="https://tthc.thuathienhue.gov.vn/Content/Thutuc/chitiet.aspx?iThuTuc=11644" TargetMode="External"/><Relationship Id="rId82" Type="http://schemas.openxmlformats.org/officeDocument/2006/relationships/hyperlink" Target="https://tthc.thuathienhue.gov.vn/Content/Thutuc/chitiet.aspx?iThuTuc=5008" TargetMode="External"/><Relationship Id="rId152" Type="http://schemas.openxmlformats.org/officeDocument/2006/relationships/hyperlink" Target="https://tthc.thuathienhue.gov.vn/Content/Thutuc/chitiet.aspx?iThuTuc=15844" TargetMode="External"/><Relationship Id="rId19" Type="http://schemas.openxmlformats.org/officeDocument/2006/relationships/hyperlink" Target="https://tthc.thuathienhue.gov.vn/Content/Thutuc/chitiet.aspx?iThuTuc=11493" TargetMode="External"/><Relationship Id="rId14" Type="http://schemas.openxmlformats.org/officeDocument/2006/relationships/hyperlink" Target="https://tthc.thuathienhue.gov.vn/Content/Thutuc/chitiet.aspx?iThuTuc=17557" TargetMode="External"/><Relationship Id="rId30" Type="http://schemas.openxmlformats.org/officeDocument/2006/relationships/hyperlink" Target="https://tthc.thuathienhue.gov.vn/Content/Thutuc/chitiet.aspx?iThuTuc=8064" TargetMode="External"/><Relationship Id="rId35" Type="http://schemas.openxmlformats.org/officeDocument/2006/relationships/hyperlink" Target="https://tthc.thuathienhue.gov.vn/Content/Thutuc/chitiet.aspx?iThuTuc=17001" TargetMode="External"/><Relationship Id="rId56" Type="http://schemas.openxmlformats.org/officeDocument/2006/relationships/hyperlink" Target="https://tthc.thuathienhue.gov.vn/Content/Thutuc/chitiet.aspx?iThuTuc=11640" TargetMode="External"/><Relationship Id="rId77" Type="http://schemas.openxmlformats.org/officeDocument/2006/relationships/hyperlink" Target="https://tthc.thuathienhue.gov.vn/Content/Thutuc/chitiet.aspx?iThuTuc=12332" TargetMode="External"/><Relationship Id="rId100" Type="http://schemas.openxmlformats.org/officeDocument/2006/relationships/hyperlink" Target="https://tthc.thuathienhue.gov.vn/Content/Thutuc/chitiet.aspx?iThuTuc=4699" TargetMode="External"/><Relationship Id="rId105" Type="http://schemas.openxmlformats.org/officeDocument/2006/relationships/hyperlink" Target="https://tthc.thuathienhue.gov.vn/Content/Thutuc/chitiet.aspx?iThuTuc=4708" TargetMode="External"/><Relationship Id="rId126" Type="http://schemas.openxmlformats.org/officeDocument/2006/relationships/hyperlink" Target="https://tthc.thuathienhue.gov.vn/Content/Thutuc/chitiet.aspx?iThuTuc=4739" TargetMode="External"/><Relationship Id="rId147" Type="http://schemas.openxmlformats.org/officeDocument/2006/relationships/hyperlink" Target="https://tthc.thuathienhue.gov.vn/Content/Thutuc/chitiet.aspx?iThuTuc=15875" TargetMode="External"/><Relationship Id="rId8" Type="http://schemas.openxmlformats.org/officeDocument/2006/relationships/hyperlink" Target="https://tthc.thuathienhue.gov.vn/Content/Thutuc/chitiet.aspx?iThuTuc=14370" TargetMode="External"/><Relationship Id="rId51" Type="http://schemas.openxmlformats.org/officeDocument/2006/relationships/hyperlink" Target="https://tthc.thuathienhue.gov.vn/Content/Thutuc/chitiet.aspx?iThuTuc=3576" TargetMode="External"/><Relationship Id="rId72" Type="http://schemas.openxmlformats.org/officeDocument/2006/relationships/hyperlink" Target="https://tthc.thuathienhue.gov.vn/Content/Thutuc/chitiet.aspx?iThuTuc=3591" TargetMode="External"/><Relationship Id="rId93" Type="http://schemas.openxmlformats.org/officeDocument/2006/relationships/hyperlink" Target="https://tthc.thuathienhue.gov.vn/Content/Thutuc/chitiet.aspx?iThuTuc=16119" TargetMode="External"/><Relationship Id="rId98" Type="http://schemas.openxmlformats.org/officeDocument/2006/relationships/hyperlink" Target="https://tthc.thuathienhue.gov.vn/Content/Thutuc/chitiet.aspx?iThuTuc=16122" TargetMode="External"/><Relationship Id="rId121" Type="http://schemas.openxmlformats.org/officeDocument/2006/relationships/hyperlink" Target="https://tthc.thuathienhue.gov.vn/Content/Thutuc/chitiet.aspx?iThuTuc=4809" TargetMode="External"/><Relationship Id="rId142" Type="http://schemas.openxmlformats.org/officeDocument/2006/relationships/hyperlink" Target="https://tthc.thuathienhue.gov.vn/Content/Thutuc/chitiet.aspx?iThuTuc=15889" TargetMode="External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tthc.thuathienhue.gov.vn/Content/Thutuc/chitiet.aspx?iThuTuc=6533" TargetMode="External"/><Relationship Id="rId46" Type="http://schemas.openxmlformats.org/officeDocument/2006/relationships/hyperlink" Target="https://tthc.thuathienhue.gov.vn/Content/Thutuc/chitiet.aspx?iThuTuc=8068" TargetMode="External"/><Relationship Id="rId67" Type="http://schemas.openxmlformats.org/officeDocument/2006/relationships/hyperlink" Target="https://tthc.thuathienhue.gov.vn/Content/Thutuc/chitiet.aspx?iThuTuc=16221" TargetMode="External"/><Relationship Id="rId116" Type="http://schemas.openxmlformats.org/officeDocument/2006/relationships/hyperlink" Target="https://tthc.thuathienhue.gov.vn/Content/Thutuc/chitiet.aspx?iThuTuc=4729" TargetMode="External"/><Relationship Id="rId137" Type="http://schemas.openxmlformats.org/officeDocument/2006/relationships/hyperlink" Target="https://tthc.thuathienhue.gov.vn/Content/Thutuc/chitiet.aspx?iThuTuc=16249" TargetMode="External"/><Relationship Id="rId158" Type="http://schemas.openxmlformats.org/officeDocument/2006/relationships/hyperlink" Target="https://tthc.thuathienhue.gov.vn/Content/Thutuc/chitiet.aspx?iThuTuc=15888" TargetMode="External"/><Relationship Id="rId20" Type="http://schemas.openxmlformats.org/officeDocument/2006/relationships/hyperlink" Target="https://tthc.thuathienhue.gov.vn/Content/Thutuc/chitiet.aspx?iThuTuc=11493" TargetMode="External"/><Relationship Id="rId41" Type="http://schemas.openxmlformats.org/officeDocument/2006/relationships/hyperlink" Target="https://tthc.thuathienhue.gov.vn/Content/Thutuc/chitiet.aspx?iThuTuc=8065" TargetMode="External"/><Relationship Id="rId62" Type="http://schemas.openxmlformats.org/officeDocument/2006/relationships/hyperlink" Target="https://tthc.thuathienhue.gov.vn/Content/Thutuc/chitiet.aspx?iThuTuc=11197" TargetMode="External"/><Relationship Id="rId83" Type="http://schemas.openxmlformats.org/officeDocument/2006/relationships/hyperlink" Target="https://tthc.thuathienhue.gov.vn/Content/Thutuc/chitiet.aspx?iThuTuc=16100" TargetMode="External"/><Relationship Id="rId88" Type="http://schemas.openxmlformats.org/officeDocument/2006/relationships/hyperlink" Target="https://tthc.thuathienhue.gov.vn/Content/Thutuc/chitiet.aspx?iThuTuc=16118" TargetMode="External"/><Relationship Id="rId111" Type="http://schemas.openxmlformats.org/officeDocument/2006/relationships/hyperlink" Target="https://tthc.thuathienhue.gov.vn/Content/Thutuc/chitiet.aspx?iThuTuc=4715" TargetMode="External"/><Relationship Id="rId132" Type="http://schemas.openxmlformats.org/officeDocument/2006/relationships/hyperlink" Target="https://tthc.thuathienhue.gov.vn/Content/Thutuc/chitiet.aspx?iThuTuc=11180" TargetMode="External"/><Relationship Id="rId153" Type="http://schemas.openxmlformats.org/officeDocument/2006/relationships/hyperlink" Target="https://tthc.thuathienhue.gov.vn/Content/Thutuc/chitiet.aspx?iThuTuc=15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4268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CỘNG HÒA XÃ HỘI CHỦ NGHĨA VIỆT NAM</vt:lpstr>
    </vt:vector>
  </TitlesOfParts>
  <Company/>
  <LinksUpToDate>false</LinksUpToDate>
  <CharactersWithSpaces>28545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CỘNG HÒA XÃ HỘI CHỦ NGHĨA VIỆT NAM</dc:title>
  <dc:creator>Admin</dc:creator>
  <cp:lastModifiedBy>SAO VIET HUE</cp:lastModifiedBy>
  <cp:revision>3</cp:revision>
  <dcterms:created xsi:type="dcterms:W3CDTF">2023-10-18T03:39:00Z</dcterms:created>
  <dcterms:modified xsi:type="dcterms:W3CDTF">2023-10-18T03:40:00Z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2023-10-18T00:00:00Z</vt:filetime>
  </property>
</Properties>
</file>